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B7953" w14:textId="23B58CC5" w:rsidR="009F477B" w:rsidRPr="00767618" w:rsidRDefault="00BF47D2" w:rsidP="00BF47D2">
      <w:pPr>
        <w:pStyle w:val="Default"/>
        <w:rPr>
          <w:b/>
          <w:bCs/>
          <w:sz w:val="44"/>
          <w:szCs w:val="44"/>
        </w:rPr>
      </w:pPr>
      <w:r w:rsidRPr="00767618">
        <w:rPr>
          <w:b/>
          <w:bCs/>
          <w:sz w:val="44"/>
          <w:szCs w:val="44"/>
        </w:rPr>
        <w:t xml:space="preserve">Creative Communities Intern Job Description </w:t>
      </w:r>
    </w:p>
    <w:p w14:paraId="709C8788" w14:textId="6C126361" w:rsidR="00BF47D2" w:rsidRPr="00767618" w:rsidRDefault="00BF47D2" w:rsidP="00406F62">
      <w:pPr>
        <w:pStyle w:val="Default"/>
        <w:rPr>
          <w:b/>
          <w:bCs/>
          <w:sz w:val="44"/>
          <w:szCs w:val="44"/>
        </w:rPr>
      </w:pPr>
      <w:r w:rsidRPr="00767618">
        <w:rPr>
          <w:b/>
          <w:bCs/>
          <w:sz w:val="44"/>
          <w:szCs w:val="44"/>
        </w:rPr>
        <w:t xml:space="preserve">October 2021 </w:t>
      </w:r>
    </w:p>
    <w:p w14:paraId="40086989" w14:textId="77777777" w:rsidR="00BF47D2" w:rsidRPr="00767618" w:rsidRDefault="00BF47D2" w:rsidP="00BF47D2">
      <w:pPr>
        <w:pStyle w:val="Default"/>
        <w:rPr>
          <w:sz w:val="44"/>
          <w:szCs w:val="44"/>
        </w:rPr>
      </w:pPr>
    </w:p>
    <w:p w14:paraId="1DC593CC" w14:textId="77777777" w:rsidR="00BF47D2" w:rsidRPr="00767618" w:rsidRDefault="00BF47D2" w:rsidP="00BF47D2">
      <w:pPr>
        <w:pStyle w:val="Default"/>
        <w:rPr>
          <w:b/>
          <w:bCs/>
          <w:sz w:val="32"/>
          <w:szCs w:val="32"/>
        </w:rPr>
      </w:pPr>
      <w:r w:rsidRPr="00767618">
        <w:rPr>
          <w:b/>
          <w:bCs/>
          <w:sz w:val="32"/>
          <w:szCs w:val="32"/>
        </w:rPr>
        <w:t>Position Overview:</w:t>
      </w:r>
    </w:p>
    <w:p w14:paraId="3FC3C995" w14:textId="77777777" w:rsidR="00BF47D2" w:rsidRPr="00767618" w:rsidRDefault="00BF47D2" w:rsidP="00BF47D2">
      <w:pPr>
        <w:pStyle w:val="Default"/>
        <w:rPr>
          <w:rFonts w:ascii="Gill Sans MT" w:hAnsi="Gill Sans MT"/>
          <w:sz w:val="44"/>
          <w:szCs w:val="4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951"/>
        <w:gridCol w:w="6857"/>
      </w:tblGrid>
      <w:tr w:rsidR="00BF47D2" w:rsidRPr="00767618" w14:paraId="37D40900" w14:textId="77777777" w:rsidTr="38C13AF9">
        <w:trPr>
          <w:trHeight w:val="142"/>
        </w:trPr>
        <w:tc>
          <w:tcPr>
            <w:tcW w:w="1951" w:type="dxa"/>
          </w:tcPr>
          <w:p w14:paraId="5519361D" w14:textId="77777777" w:rsidR="00BF47D2" w:rsidRPr="00767618" w:rsidRDefault="00BF47D2" w:rsidP="00F7059F">
            <w:pPr>
              <w:pStyle w:val="Default"/>
              <w:rPr>
                <w:rFonts w:ascii="Gill Sans MT" w:hAnsi="Gill Sans MT"/>
                <w:b/>
                <w:bCs/>
                <w:sz w:val="32"/>
                <w:szCs w:val="32"/>
              </w:rPr>
            </w:pPr>
            <w:r w:rsidRPr="00767618">
              <w:rPr>
                <w:rFonts w:ascii="Gill Sans MT" w:hAnsi="Gill Sans MT"/>
                <w:b/>
                <w:bCs/>
                <w:sz w:val="20"/>
                <w:szCs w:val="20"/>
              </w:rPr>
              <w:t xml:space="preserve">Job Title </w:t>
            </w:r>
          </w:p>
        </w:tc>
        <w:tc>
          <w:tcPr>
            <w:tcW w:w="6857" w:type="dxa"/>
          </w:tcPr>
          <w:p w14:paraId="433DE056" w14:textId="6278AB29" w:rsidR="00BF47D2" w:rsidRPr="00767618" w:rsidRDefault="00BF47D2" w:rsidP="00F7059F">
            <w:pPr>
              <w:pStyle w:val="Default"/>
              <w:rPr>
                <w:rFonts w:ascii="Gill Sans MT" w:hAnsi="Gill Sans MT"/>
                <w:sz w:val="20"/>
                <w:szCs w:val="20"/>
              </w:rPr>
            </w:pPr>
            <w:r w:rsidRPr="00767618">
              <w:rPr>
                <w:rFonts w:ascii="Gill Sans MT" w:hAnsi="Gill Sans MT"/>
                <w:sz w:val="20"/>
                <w:szCs w:val="20"/>
              </w:rPr>
              <w:t xml:space="preserve">Creative Communities Intern </w:t>
            </w:r>
          </w:p>
        </w:tc>
      </w:tr>
      <w:tr w:rsidR="00BF47D2" w:rsidRPr="00767618" w14:paraId="24753EAC" w14:textId="77777777" w:rsidTr="38C13AF9">
        <w:trPr>
          <w:trHeight w:val="236"/>
        </w:trPr>
        <w:tc>
          <w:tcPr>
            <w:tcW w:w="1951" w:type="dxa"/>
          </w:tcPr>
          <w:p w14:paraId="5C6A22F5" w14:textId="77777777" w:rsidR="00BF47D2" w:rsidRPr="00767618" w:rsidRDefault="00BF47D2" w:rsidP="00F7059F">
            <w:pPr>
              <w:pStyle w:val="Default"/>
              <w:rPr>
                <w:rFonts w:ascii="Gill Sans MT" w:hAnsi="Gill Sans MT"/>
                <w:sz w:val="20"/>
                <w:szCs w:val="20"/>
              </w:rPr>
            </w:pPr>
            <w:r w:rsidRPr="00767618">
              <w:rPr>
                <w:rFonts w:ascii="Gill Sans MT" w:hAnsi="Gill Sans MT"/>
                <w:b/>
                <w:bCs/>
                <w:sz w:val="20"/>
                <w:szCs w:val="20"/>
              </w:rPr>
              <w:t xml:space="preserve">Line Manager </w:t>
            </w:r>
          </w:p>
        </w:tc>
        <w:tc>
          <w:tcPr>
            <w:tcW w:w="6857" w:type="dxa"/>
          </w:tcPr>
          <w:p w14:paraId="6ECC08A9" w14:textId="663CA5EE" w:rsidR="00BF47D2" w:rsidRPr="00767618" w:rsidRDefault="00BF47D2" w:rsidP="00F7059F">
            <w:pPr>
              <w:pStyle w:val="Default"/>
              <w:rPr>
                <w:rFonts w:ascii="Gill Sans MT" w:hAnsi="Gill Sans MT"/>
                <w:sz w:val="20"/>
                <w:szCs w:val="20"/>
              </w:rPr>
            </w:pPr>
            <w:r w:rsidRPr="00767618">
              <w:rPr>
                <w:rFonts w:ascii="Gill Sans MT" w:hAnsi="Gill Sans MT"/>
                <w:sz w:val="20"/>
                <w:szCs w:val="20"/>
              </w:rPr>
              <w:t xml:space="preserve">Creative Communities </w:t>
            </w:r>
            <w:r w:rsidR="276F577B" w:rsidRPr="00767618">
              <w:rPr>
                <w:rFonts w:ascii="Gill Sans MT" w:hAnsi="Gill Sans MT"/>
                <w:sz w:val="20"/>
                <w:szCs w:val="20"/>
              </w:rPr>
              <w:t>Fund Manager</w:t>
            </w:r>
            <w:r w:rsidRPr="00767618">
              <w:rPr>
                <w:rFonts w:ascii="Gill Sans MT" w:hAnsi="Gill Sans MT"/>
                <w:sz w:val="20"/>
                <w:szCs w:val="20"/>
              </w:rPr>
              <w:t xml:space="preserve"> </w:t>
            </w:r>
          </w:p>
        </w:tc>
      </w:tr>
      <w:tr w:rsidR="00BF47D2" w:rsidRPr="00767618" w14:paraId="755AC5E6" w14:textId="77777777" w:rsidTr="38C13AF9">
        <w:trPr>
          <w:trHeight w:val="282"/>
        </w:trPr>
        <w:tc>
          <w:tcPr>
            <w:tcW w:w="1951" w:type="dxa"/>
          </w:tcPr>
          <w:p w14:paraId="40F208F4" w14:textId="77777777" w:rsidR="00BF47D2" w:rsidRPr="00767618" w:rsidRDefault="00BF47D2" w:rsidP="00F7059F">
            <w:pPr>
              <w:pStyle w:val="Default"/>
              <w:rPr>
                <w:rFonts w:ascii="Gill Sans MT" w:hAnsi="Gill Sans MT"/>
                <w:sz w:val="20"/>
                <w:szCs w:val="20"/>
              </w:rPr>
            </w:pPr>
            <w:r w:rsidRPr="00767618">
              <w:rPr>
                <w:rFonts w:ascii="Gill Sans MT" w:hAnsi="Gill Sans MT"/>
                <w:b/>
                <w:bCs/>
                <w:sz w:val="20"/>
                <w:szCs w:val="20"/>
              </w:rPr>
              <w:t xml:space="preserve">Duration </w:t>
            </w:r>
          </w:p>
        </w:tc>
        <w:tc>
          <w:tcPr>
            <w:tcW w:w="6857" w:type="dxa"/>
          </w:tcPr>
          <w:p w14:paraId="204E4286" w14:textId="1FD65CC0" w:rsidR="00BF47D2" w:rsidRPr="00767618" w:rsidRDefault="00BF47D2" w:rsidP="00F7059F">
            <w:pPr>
              <w:pStyle w:val="Default"/>
              <w:rPr>
                <w:rFonts w:ascii="Gill Sans MT" w:hAnsi="Gill Sans MT"/>
                <w:sz w:val="20"/>
                <w:szCs w:val="20"/>
              </w:rPr>
            </w:pPr>
            <w:r w:rsidRPr="00767618">
              <w:rPr>
                <w:rFonts w:ascii="Gill Sans MT" w:hAnsi="Gill Sans MT"/>
                <w:sz w:val="20"/>
                <w:szCs w:val="20"/>
              </w:rPr>
              <w:t>Fixed term from Jan 2022</w:t>
            </w:r>
            <w:r w:rsidR="40A44E6F" w:rsidRPr="00767618">
              <w:rPr>
                <w:rFonts w:ascii="Gill Sans MT" w:hAnsi="Gill Sans MT"/>
                <w:sz w:val="20"/>
                <w:szCs w:val="20"/>
              </w:rPr>
              <w:t xml:space="preserve"> </w:t>
            </w:r>
            <w:r w:rsidRPr="00767618">
              <w:rPr>
                <w:rFonts w:ascii="Gill Sans MT" w:hAnsi="Gill Sans MT"/>
                <w:sz w:val="20"/>
                <w:szCs w:val="20"/>
              </w:rPr>
              <w:t xml:space="preserve">- Dec 2022 </w:t>
            </w:r>
          </w:p>
        </w:tc>
      </w:tr>
      <w:tr w:rsidR="00BF47D2" w:rsidRPr="00767618" w14:paraId="1481F086" w14:textId="77777777" w:rsidTr="38C13AF9">
        <w:trPr>
          <w:trHeight w:val="235"/>
        </w:trPr>
        <w:tc>
          <w:tcPr>
            <w:tcW w:w="1951" w:type="dxa"/>
          </w:tcPr>
          <w:p w14:paraId="366703BD" w14:textId="77777777" w:rsidR="00BF47D2" w:rsidRPr="00767618" w:rsidRDefault="00BF47D2" w:rsidP="00F7059F">
            <w:pPr>
              <w:pStyle w:val="Default"/>
              <w:rPr>
                <w:rFonts w:ascii="Gill Sans MT" w:hAnsi="Gill Sans MT"/>
                <w:sz w:val="20"/>
                <w:szCs w:val="20"/>
              </w:rPr>
            </w:pPr>
            <w:r w:rsidRPr="00767618">
              <w:rPr>
                <w:rFonts w:ascii="Gill Sans MT" w:hAnsi="Gill Sans MT"/>
                <w:b/>
                <w:bCs/>
                <w:sz w:val="20"/>
                <w:szCs w:val="20"/>
              </w:rPr>
              <w:t xml:space="preserve">Salary </w:t>
            </w:r>
          </w:p>
        </w:tc>
        <w:tc>
          <w:tcPr>
            <w:tcW w:w="6857" w:type="dxa"/>
          </w:tcPr>
          <w:p w14:paraId="290734D1" w14:textId="65973FFA" w:rsidR="00BF47D2" w:rsidRPr="00767618" w:rsidRDefault="00BF47D2" w:rsidP="00F7059F">
            <w:pPr>
              <w:pStyle w:val="Default"/>
              <w:rPr>
                <w:rFonts w:ascii="Gill Sans MT" w:hAnsi="Gill Sans MT"/>
                <w:sz w:val="20"/>
                <w:szCs w:val="20"/>
              </w:rPr>
            </w:pPr>
            <w:r w:rsidRPr="00767618">
              <w:rPr>
                <w:rFonts w:ascii="Gill Sans MT" w:eastAsia="Times New Roman" w:hAnsi="Gill Sans MT" w:cs="Arial"/>
                <w:color w:val="202020"/>
                <w:sz w:val="20"/>
                <w:szCs w:val="20"/>
                <w:lang w:eastAsia="en-GB"/>
              </w:rPr>
              <w:t>We pay the Living Wage of £9.50 per hour plus benefits (details below)</w:t>
            </w:r>
          </w:p>
        </w:tc>
      </w:tr>
      <w:tr w:rsidR="00BF47D2" w:rsidRPr="00767618" w14:paraId="284605E0" w14:textId="77777777" w:rsidTr="38C13AF9">
        <w:trPr>
          <w:trHeight w:val="282"/>
        </w:trPr>
        <w:tc>
          <w:tcPr>
            <w:tcW w:w="1951" w:type="dxa"/>
          </w:tcPr>
          <w:p w14:paraId="57F4F9CD" w14:textId="77777777" w:rsidR="00BF47D2" w:rsidRPr="00767618" w:rsidRDefault="00BF47D2" w:rsidP="00F7059F">
            <w:pPr>
              <w:pStyle w:val="Default"/>
              <w:rPr>
                <w:rFonts w:ascii="Gill Sans MT" w:hAnsi="Gill Sans MT"/>
                <w:sz w:val="20"/>
                <w:szCs w:val="20"/>
              </w:rPr>
            </w:pPr>
            <w:r w:rsidRPr="00767618">
              <w:rPr>
                <w:rFonts w:ascii="Gill Sans MT" w:hAnsi="Gill Sans MT"/>
                <w:b/>
                <w:bCs/>
                <w:sz w:val="20"/>
                <w:szCs w:val="20"/>
              </w:rPr>
              <w:t xml:space="preserve">Location </w:t>
            </w:r>
          </w:p>
        </w:tc>
        <w:tc>
          <w:tcPr>
            <w:tcW w:w="6857" w:type="dxa"/>
          </w:tcPr>
          <w:p w14:paraId="6C20255B" w14:textId="6B07CA35" w:rsidR="00BF47D2" w:rsidRPr="00767618" w:rsidRDefault="00BF47D2" w:rsidP="00F7059F">
            <w:pPr>
              <w:pStyle w:val="Default"/>
              <w:rPr>
                <w:rFonts w:ascii="Gill Sans MT" w:hAnsi="Gill Sans MT"/>
                <w:sz w:val="20"/>
                <w:szCs w:val="20"/>
              </w:rPr>
            </w:pPr>
            <w:r w:rsidRPr="00767618">
              <w:rPr>
                <w:rFonts w:ascii="Gill Sans MT" w:eastAsia="Times New Roman" w:hAnsi="Gill Sans MT" w:cs="Arial"/>
                <w:color w:val="202020"/>
                <w:sz w:val="20"/>
                <w:szCs w:val="20"/>
                <w:lang w:eastAsia="en-GB"/>
              </w:rPr>
              <w:t>All Inspiring Scotland employees work flexibly from home and/or the Inspiring Scotland office in Edinburgh. You will be provided with a laptop and support to work from home safely and effectively.  Some travel may be required.</w:t>
            </w:r>
          </w:p>
        </w:tc>
      </w:tr>
      <w:tr w:rsidR="00BF47D2" w:rsidRPr="00767618" w14:paraId="2BA33BDF" w14:textId="77777777" w:rsidTr="38C13AF9">
        <w:trPr>
          <w:trHeight w:val="235"/>
        </w:trPr>
        <w:tc>
          <w:tcPr>
            <w:tcW w:w="1951" w:type="dxa"/>
          </w:tcPr>
          <w:p w14:paraId="215C38EB" w14:textId="77777777" w:rsidR="00BF47D2" w:rsidRPr="00767618" w:rsidRDefault="00BF47D2" w:rsidP="00F7059F">
            <w:pPr>
              <w:pStyle w:val="Default"/>
              <w:rPr>
                <w:rFonts w:ascii="Gill Sans MT" w:hAnsi="Gill Sans MT"/>
                <w:sz w:val="20"/>
                <w:szCs w:val="20"/>
              </w:rPr>
            </w:pPr>
            <w:r w:rsidRPr="00767618">
              <w:rPr>
                <w:rFonts w:ascii="Gill Sans MT" w:hAnsi="Gill Sans MT"/>
                <w:b/>
                <w:bCs/>
                <w:sz w:val="20"/>
                <w:szCs w:val="20"/>
              </w:rPr>
              <w:t xml:space="preserve">Hours </w:t>
            </w:r>
          </w:p>
        </w:tc>
        <w:tc>
          <w:tcPr>
            <w:tcW w:w="6857" w:type="dxa"/>
          </w:tcPr>
          <w:p w14:paraId="6A006157" w14:textId="0A0DA04B" w:rsidR="00BF47D2" w:rsidRPr="00767618" w:rsidRDefault="00BF47D2" w:rsidP="00F7059F">
            <w:pPr>
              <w:pStyle w:val="Default"/>
              <w:rPr>
                <w:rFonts w:ascii="Gill Sans MT" w:hAnsi="Gill Sans MT"/>
                <w:sz w:val="20"/>
                <w:szCs w:val="20"/>
              </w:rPr>
            </w:pPr>
            <w:r w:rsidRPr="00767618">
              <w:rPr>
                <w:rFonts w:ascii="Gill Sans MT" w:hAnsi="Gill Sans MT"/>
                <w:sz w:val="20"/>
                <w:szCs w:val="20"/>
              </w:rPr>
              <w:t xml:space="preserve">28 </w:t>
            </w:r>
          </w:p>
        </w:tc>
      </w:tr>
      <w:tr w:rsidR="00BF47D2" w:rsidRPr="00767618" w14:paraId="6EC69809" w14:textId="77777777" w:rsidTr="38C13AF9">
        <w:trPr>
          <w:trHeight w:val="142"/>
        </w:trPr>
        <w:tc>
          <w:tcPr>
            <w:tcW w:w="1951" w:type="dxa"/>
          </w:tcPr>
          <w:p w14:paraId="303C97C1" w14:textId="77777777" w:rsidR="00BF47D2" w:rsidRPr="00767618" w:rsidRDefault="00BF47D2" w:rsidP="00F7059F">
            <w:pPr>
              <w:pStyle w:val="Default"/>
              <w:rPr>
                <w:rFonts w:ascii="Gill Sans MT" w:hAnsi="Gill Sans MT"/>
                <w:sz w:val="20"/>
                <w:szCs w:val="20"/>
              </w:rPr>
            </w:pPr>
            <w:r w:rsidRPr="00767618">
              <w:rPr>
                <w:rFonts w:ascii="Gill Sans MT" w:hAnsi="Gill Sans MT"/>
                <w:b/>
                <w:bCs/>
                <w:sz w:val="20"/>
                <w:szCs w:val="20"/>
              </w:rPr>
              <w:t xml:space="preserve">FTE </w:t>
            </w:r>
          </w:p>
        </w:tc>
        <w:tc>
          <w:tcPr>
            <w:tcW w:w="6857" w:type="dxa"/>
          </w:tcPr>
          <w:p w14:paraId="1F96945E" w14:textId="71C3EBDC" w:rsidR="00BF47D2" w:rsidRPr="00767618" w:rsidRDefault="00BF47D2" w:rsidP="00F7059F">
            <w:pPr>
              <w:pStyle w:val="Default"/>
              <w:rPr>
                <w:rFonts w:ascii="Gill Sans MT" w:hAnsi="Gill Sans MT"/>
                <w:sz w:val="20"/>
                <w:szCs w:val="20"/>
              </w:rPr>
            </w:pPr>
            <w:r w:rsidRPr="00767618">
              <w:rPr>
                <w:rFonts w:ascii="Gill Sans MT" w:hAnsi="Gill Sans MT"/>
                <w:sz w:val="20"/>
                <w:szCs w:val="20"/>
              </w:rPr>
              <w:t>0.8</w:t>
            </w:r>
          </w:p>
        </w:tc>
      </w:tr>
      <w:tr w:rsidR="00BF47D2" w:rsidRPr="00767618" w14:paraId="24056BC8" w14:textId="77777777" w:rsidTr="38C13AF9">
        <w:trPr>
          <w:trHeight w:val="142"/>
        </w:trPr>
        <w:tc>
          <w:tcPr>
            <w:tcW w:w="1951" w:type="dxa"/>
          </w:tcPr>
          <w:p w14:paraId="53C392D2" w14:textId="77777777" w:rsidR="00BF47D2" w:rsidRPr="00767618" w:rsidRDefault="00BF47D2" w:rsidP="00F7059F">
            <w:pPr>
              <w:pStyle w:val="Default"/>
              <w:rPr>
                <w:rFonts w:ascii="Gill Sans MT" w:hAnsi="Gill Sans MT"/>
                <w:b/>
                <w:bCs/>
                <w:sz w:val="20"/>
                <w:szCs w:val="20"/>
              </w:rPr>
            </w:pPr>
            <w:r w:rsidRPr="00767618">
              <w:rPr>
                <w:rFonts w:ascii="Gill Sans MT" w:hAnsi="Gill Sans MT"/>
                <w:b/>
                <w:bCs/>
                <w:sz w:val="20"/>
                <w:szCs w:val="20"/>
              </w:rPr>
              <w:t>Website</w:t>
            </w:r>
          </w:p>
        </w:tc>
        <w:tc>
          <w:tcPr>
            <w:tcW w:w="6857" w:type="dxa"/>
          </w:tcPr>
          <w:p w14:paraId="10E45E61" w14:textId="77777777" w:rsidR="00BF47D2" w:rsidRPr="00767618" w:rsidRDefault="00767618" w:rsidP="00F7059F">
            <w:pPr>
              <w:pStyle w:val="Default"/>
              <w:rPr>
                <w:rFonts w:ascii="Gill Sans MT" w:hAnsi="Gill Sans MT"/>
                <w:sz w:val="20"/>
                <w:szCs w:val="20"/>
              </w:rPr>
            </w:pPr>
            <w:hyperlink r:id="rId8" w:history="1">
              <w:r w:rsidR="00BF47D2" w:rsidRPr="00767618">
                <w:rPr>
                  <w:rStyle w:val="Hyperlink"/>
                  <w:rFonts w:ascii="Gill Sans MT" w:hAnsi="Gill Sans MT"/>
                  <w:sz w:val="20"/>
                  <w:szCs w:val="20"/>
                </w:rPr>
                <w:t>https://www.inspiringscotland.org.uk/what-we-do/our-funds/creative-communities/</w:t>
              </w:r>
            </w:hyperlink>
            <w:r w:rsidR="00BF47D2" w:rsidRPr="00767618">
              <w:rPr>
                <w:rFonts w:ascii="Gill Sans MT" w:hAnsi="Gill Sans MT"/>
                <w:sz w:val="20"/>
                <w:szCs w:val="20"/>
              </w:rPr>
              <w:t xml:space="preserve"> </w:t>
            </w:r>
          </w:p>
        </w:tc>
      </w:tr>
    </w:tbl>
    <w:p w14:paraId="7F04A880" w14:textId="77777777" w:rsidR="00BF47D2" w:rsidRPr="00767618" w:rsidRDefault="00BF47D2" w:rsidP="00BF47D2">
      <w:pPr>
        <w:pStyle w:val="Default"/>
        <w:rPr>
          <w:rFonts w:ascii="Gill Sans MT" w:hAnsi="Gill Sans MT"/>
        </w:rPr>
      </w:pPr>
    </w:p>
    <w:p w14:paraId="70C13653" w14:textId="77777777" w:rsidR="00BF47D2" w:rsidRPr="00767618" w:rsidRDefault="00BF47D2" w:rsidP="00BF47D2">
      <w:pPr>
        <w:spacing w:after="0" w:line="240" w:lineRule="auto"/>
        <w:rPr>
          <w:rFonts w:ascii="Century Gothic" w:hAnsi="Century Gothic"/>
          <w:b/>
          <w:bCs/>
          <w:sz w:val="32"/>
          <w:szCs w:val="32"/>
        </w:rPr>
      </w:pPr>
      <w:r w:rsidRPr="00767618">
        <w:rPr>
          <w:rFonts w:ascii="Century Gothic" w:hAnsi="Century Gothic"/>
          <w:b/>
          <w:bCs/>
          <w:sz w:val="32"/>
          <w:szCs w:val="32"/>
        </w:rPr>
        <w:t>About Inspiring Scotland and the Creative Communities Programme:</w:t>
      </w:r>
    </w:p>
    <w:p w14:paraId="3F4E09DC" w14:textId="77777777" w:rsidR="00BF47D2" w:rsidRPr="00767618" w:rsidRDefault="00BF47D2" w:rsidP="00BF47D2">
      <w:pPr>
        <w:pStyle w:val="Default"/>
        <w:rPr>
          <w:rFonts w:ascii="Gill Sans MT" w:hAnsi="Gill Sans MT"/>
          <w:sz w:val="32"/>
          <w:szCs w:val="32"/>
        </w:rPr>
      </w:pPr>
    </w:p>
    <w:p w14:paraId="2FDD1291" w14:textId="77777777" w:rsidR="00BF47D2" w:rsidRPr="00767618" w:rsidRDefault="00BF47D2" w:rsidP="00BF47D2">
      <w:pPr>
        <w:pStyle w:val="Default"/>
        <w:rPr>
          <w:rFonts w:ascii="Gill Sans MT" w:hAnsi="Gill Sans MT"/>
          <w:sz w:val="22"/>
          <w:szCs w:val="22"/>
        </w:rPr>
      </w:pPr>
      <w:r w:rsidRPr="00767618">
        <w:rPr>
          <w:rFonts w:ascii="Gill Sans MT" w:hAnsi="Gill Sans MT"/>
          <w:sz w:val="22"/>
          <w:szCs w:val="22"/>
        </w:rPr>
        <w:t xml:space="preserve">Inspiring Scotland strives for a Scotland without poverty or disadvantage, where everyone, no matter who they are, has the same opportunities to reach their potential and lead happy and healthy lives. We have a long track record of working with communities to build on their strengths, maximise their impact and deliver lasting change. </w:t>
      </w:r>
    </w:p>
    <w:p w14:paraId="4F1E0FC1" w14:textId="77777777" w:rsidR="00BF47D2" w:rsidRPr="00767618" w:rsidRDefault="00BF47D2" w:rsidP="00BF47D2">
      <w:pPr>
        <w:pStyle w:val="Default"/>
        <w:rPr>
          <w:rFonts w:ascii="Gill Sans MT" w:hAnsi="Gill Sans MT"/>
          <w:sz w:val="22"/>
          <w:szCs w:val="22"/>
        </w:rPr>
      </w:pPr>
    </w:p>
    <w:p w14:paraId="4F4F391A" w14:textId="77777777" w:rsidR="00BF47D2" w:rsidRPr="00767618" w:rsidRDefault="00BF47D2" w:rsidP="00BF47D2">
      <w:pPr>
        <w:spacing w:after="0" w:line="240" w:lineRule="auto"/>
        <w:rPr>
          <w:rFonts w:ascii="Gill Sans MT" w:eastAsia="Times New Roman" w:hAnsi="Gill Sans MT" w:cs="Times New Roman"/>
          <w:lang w:eastAsia="en-GB"/>
        </w:rPr>
      </w:pPr>
      <w:r w:rsidRPr="00767618">
        <w:rPr>
          <w:rFonts w:ascii="Gill Sans MT" w:eastAsia="Times New Roman" w:hAnsi="Gill Sans MT" w:cs="Times New Roman"/>
          <w:lang w:eastAsia="en-GB"/>
        </w:rPr>
        <w:t xml:space="preserve">You can read more about Inspiring Scotland here:   </w:t>
      </w:r>
      <w:hyperlink r:id="rId9" w:history="1">
        <w:r w:rsidRPr="00767618">
          <w:rPr>
            <w:rStyle w:val="Hyperlink"/>
            <w:rFonts w:ascii="Gill Sans MT" w:eastAsia="Times New Roman" w:hAnsi="Gill Sans MT" w:cs="Times New Roman"/>
            <w:lang w:eastAsia="en-GB"/>
          </w:rPr>
          <w:t>https://www.inspiringscotland.org.uk/</w:t>
        </w:r>
      </w:hyperlink>
      <w:r w:rsidRPr="00767618">
        <w:rPr>
          <w:rFonts w:ascii="Gill Sans MT" w:eastAsia="Times New Roman" w:hAnsi="Gill Sans MT" w:cs="Times New Roman"/>
          <w:lang w:eastAsia="en-GB"/>
        </w:rPr>
        <w:t xml:space="preserve"> </w:t>
      </w:r>
    </w:p>
    <w:p w14:paraId="2D4E7A0E" w14:textId="77777777" w:rsidR="00BF47D2" w:rsidRPr="00767618" w:rsidRDefault="00BF47D2" w:rsidP="00BF47D2">
      <w:pPr>
        <w:pStyle w:val="Default"/>
        <w:rPr>
          <w:rFonts w:ascii="Gill Sans MT" w:hAnsi="Gill Sans MT"/>
          <w:sz w:val="22"/>
          <w:szCs w:val="22"/>
        </w:rPr>
      </w:pPr>
    </w:p>
    <w:p w14:paraId="36AD3C3C" w14:textId="786486B4" w:rsidR="00BF47D2" w:rsidRPr="00767618" w:rsidRDefault="00BF47D2" w:rsidP="00BF47D2">
      <w:pPr>
        <w:pStyle w:val="Default"/>
        <w:rPr>
          <w:rFonts w:ascii="Gill Sans MT" w:hAnsi="Gill Sans MT"/>
          <w:sz w:val="22"/>
          <w:szCs w:val="22"/>
        </w:rPr>
      </w:pPr>
      <w:r w:rsidRPr="00767618">
        <w:rPr>
          <w:rFonts w:ascii="Gill Sans MT" w:hAnsi="Gill Sans MT"/>
          <w:sz w:val="22"/>
          <w:szCs w:val="22"/>
        </w:rPr>
        <w:t>Creative Communities Programme launched in July 2020. It is funded by the Scottish Government’s directorates of Culture and Justice and aims to extend opportunities for people to take part in culture throughout their lives. We recognise each community’s own local culture in generating a distinct sense of place, identity and confidence. The Programme aims to support and empower communities to develop their own cultural activities and has two strands: 1) Up to 30 initiatives are funded for delivery in each funding year (July-June) and 2) We support early-stage ideas of community lead organisations which are not yet ready for implementation with development support and seed funding.</w:t>
      </w:r>
    </w:p>
    <w:p w14:paraId="322B64B6" w14:textId="77777777" w:rsidR="00BF47D2" w:rsidRPr="00767618" w:rsidRDefault="00BF47D2" w:rsidP="00BF47D2">
      <w:pPr>
        <w:pStyle w:val="Default"/>
        <w:rPr>
          <w:rFonts w:ascii="Gill Sans MT" w:hAnsi="Gill Sans MT"/>
          <w:sz w:val="22"/>
          <w:szCs w:val="22"/>
        </w:rPr>
      </w:pPr>
    </w:p>
    <w:p w14:paraId="72227F44" w14:textId="77777777" w:rsidR="00BF47D2" w:rsidRPr="00767618" w:rsidRDefault="00BF47D2" w:rsidP="00767618">
      <w:pPr>
        <w:spacing w:after="0" w:line="240" w:lineRule="auto"/>
        <w:rPr>
          <w:rFonts w:ascii="Century Gothic" w:hAnsi="Century Gothic"/>
          <w:b/>
          <w:bCs/>
          <w:sz w:val="32"/>
          <w:szCs w:val="32"/>
        </w:rPr>
      </w:pPr>
      <w:r w:rsidRPr="00767618">
        <w:rPr>
          <w:rFonts w:ascii="Century Gothic" w:hAnsi="Century Gothic"/>
          <w:b/>
          <w:bCs/>
          <w:sz w:val="32"/>
          <w:szCs w:val="32"/>
        </w:rPr>
        <w:t>The Role:</w:t>
      </w:r>
    </w:p>
    <w:p w14:paraId="30794179" w14:textId="77777777" w:rsidR="00BF47D2" w:rsidRPr="00767618" w:rsidRDefault="00BF47D2" w:rsidP="00BF47D2">
      <w:pPr>
        <w:pStyle w:val="Default"/>
        <w:rPr>
          <w:rFonts w:ascii="Gill Sans MT" w:hAnsi="Gill Sans MT" w:cstheme="minorBidi"/>
          <w:color w:val="auto"/>
        </w:rPr>
      </w:pPr>
    </w:p>
    <w:p w14:paraId="53DC3E40" w14:textId="77777777" w:rsidR="00F2047D" w:rsidRPr="00767618" w:rsidRDefault="00F2047D" w:rsidP="00F2047D">
      <w:p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 xml:space="preserve">We are looking for an enthusiastic individual to join the team and assist us as we support the organisations in the Creative Communities portfolio to deliver projects which enable communities to engage with culture and creativity.     </w:t>
      </w:r>
    </w:p>
    <w:p w14:paraId="434CF404" w14:textId="77777777" w:rsidR="00F2047D" w:rsidRPr="00767618" w:rsidRDefault="00F2047D" w:rsidP="00F2047D">
      <w:pPr>
        <w:shd w:val="clear" w:color="auto" w:fill="FFFFFF"/>
        <w:spacing w:after="0" w:line="240" w:lineRule="auto"/>
        <w:rPr>
          <w:rFonts w:ascii="Gill Sans MT" w:eastAsia="Times New Roman" w:hAnsi="Gill Sans MT" w:cs="Arial"/>
          <w:color w:val="202020"/>
          <w:lang w:eastAsia="en-GB"/>
        </w:rPr>
      </w:pPr>
    </w:p>
    <w:p w14:paraId="7A3A2454" w14:textId="77777777" w:rsidR="00F2047D" w:rsidRPr="00767618" w:rsidRDefault="00F2047D" w:rsidP="00F2047D">
      <w:p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 xml:space="preserve">This is an excellent opportunity to learn from a passionate team with a wealth of experience spanning across the private, voluntary, and public sectors. We are looking for someone who is ready to learn and make an impact through a variety of tasks. </w:t>
      </w:r>
    </w:p>
    <w:p w14:paraId="7C742EBC" w14:textId="77777777" w:rsidR="00F2047D" w:rsidRPr="00767618" w:rsidRDefault="00F2047D" w:rsidP="00BF47D2">
      <w:pPr>
        <w:pStyle w:val="Default"/>
        <w:rPr>
          <w:rFonts w:ascii="Gill Sans MT" w:hAnsi="Gill Sans MT"/>
          <w:b/>
          <w:bCs/>
          <w:sz w:val="22"/>
          <w:szCs w:val="22"/>
        </w:rPr>
      </w:pPr>
    </w:p>
    <w:p w14:paraId="0BC2C69D" w14:textId="75FABCD4" w:rsidR="00BF47D2" w:rsidRPr="00767618" w:rsidRDefault="00BF47D2" w:rsidP="00767618">
      <w:pPr>
        <w:spacing w:after="0" w:line="240" w:lineRule="auto"/>
        <w:rPr>
          <w:rFonts w:ascii="Century Gothic" w:hAnsi="Century Gothic"/>
          <w:b/>
          <w:bCs/>
          <w:sz w:val="32"/>
          <w:szCs w:val="32"/>
        </w:rPr>
      </w:pPr>
      <w:r w:rsidRPr="00767618">
        <w:rPr>
          <w:rFonts w:ascii="Century Gothic" w:hAnsi="Century Gothic"/>
          <w:b/>
          <w:bCs/>
          <w:sz w:val="32"/>
          <w:szCs w:val="32"/>
        </w:rPr>
        <w:lastRenderedPageBreak/>
        <w:t xml:space="preserve">Role Requirements: </w:t>
      </w:r>
    </w:p>
    <w:p w14:paraId="6ADD00DA" w14:textId="77777777" w:rsidR="00F2047D" w:rsidRPr="00767618" w:rsidRDefault="00F2047D" w:rsidP="00F2047D">
      <w:pPr>
        <w:shd w:val="clear" w:color="auto" w:fill="FFFFFF"/>
        <w:spacing w:after="120" w:line="240" w:lineRule="auto"/>
        <w:contextualSpacing/>
        <w:rPr>
          <w:rFonts w:ascii="Gill Sans MT" w:eastAsia="Times New Roman" w:hAnsi="Gill Sans MT" w:cs="Arial"/>
          <w:b/>
          <w:bCs/>
          <w:color w:val="202020"/>
          <w:lang w:eastAsia="en-GB"/>
        </w:rPr>
      </w:pPr>
    </w:p>
    <w:p w14:paraId="22BD6D81" w14:textId="7B186499" w:rsidR="00F2047D" w:rsidRPr="00767618" w:rsidRDefault="00F2047D" w:rsidP="00F2047D">
      <w:pPr>
        <w:shd w:val="clear" w:color="auto" w:fill="FFFFFF"/>
        <w:spacing w:after="120" w:line="240" w:lineRule="auto"/>
        <w:contextualSpacing/>
        <w:rPr>
          <w:rFonts w:ascii="Gill Sans MT" w:eastAsia="Times New Roman" w:hAnsi="Gill Sans MT" w:cs="Arial"/>
          <w:b/>
          <w:bCs/>
          <w:color w:val="202020"/>
          <w:lang w:eastAsia="en-GB"/>
        </w:rPr>
      </w:pPr>
      <w:r w:rsidRPr="00767618">
        <w:rPr>
          <w:rFonts w:ascii="Gill Sans MT" w:eastAsia="Times New Roman" w:hAnsi="Gill Sans MT" w:cs="Arial"/>
          <w:b/>
          <w:bCs/>
          <w:color w:val="202020"/>
          <w:lang w:eastAsia="en-GB"/>
        </w:rPr>
        <w:t>Essential Criteria</w:t>
      </w:r>
      <w:r w:rsidR="00D74953" w:rsidRPr="00767618">
        <w:rPr>
          <w:rFonts w:ascii="Gill Sans MT" w:eastAsia="Times New Roman" w:hAnsi="Gill Sans MT" w:cs="Arial"/>
          <w:b/>
          <w:bCs/>
          <w:color w:val="202020"/>
          <w:lang w:eastAsia="en-GB"/>
        </w:rPr>
        <w:t>:</w:t>
      </w:r>
    </w:p>
    <w:p w14:paraId="581EB7E4" w14:textId="20BADCE7" w:rsidR="00F2047D" w:rsidRPr="00767618" w:rsidRDefault="00F2047D" w:rsidP="00286510">
      <w:pPr>
        <w:pStyle w:val="ListParagraph"/>
        <w:numPr>
          <w:ilvl w:val="0"/>
          <w:numId w:val="4"/>
        </w:numPr>
        <w:shd w:val="clear" w:color="auto" w:fill="FFFFFF"/>
        <w:spacing w:after="12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A genuine interest in the arts and creativity and their importance for wellbeing</w:t>
      </w:r>
    </w:p>
    <w:p w14:paraId="2D81915A" w14:textId="5F4CCF55" w:rsidR="00F2047D" w:rsidRPr="00767618" w:rsidRDefault="00F2047D" w:rsidP="00286510">
      <w:pPr>
        <w:pStyle w:val="ListParagraph"/>
        <w:numPr>
          <w:ilvl w:val="0"/>
          <w:numId w:val="4"/>
        </w:numPr>
        <w:shd w:val="clear" w:color="auto" w:fill="FFFFFF"/>
        <w:spacing w:after="12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The desire to work in a professional environment and learn about the Third Sector</w:t>
      </w:r>
    </w:p>
    <w:p w14:paraId="5EB1F645" w14:textId="48AE3C51" w:rsidR="00F2047D" w:rsidRPr="00767618" w:rsidRDefault="00F2047D" w:rsidP="00286510">
      <w:pPr>
        <w:pStyle w:val="ListParagraph"/>
        <w:numPr>
          <w:ilvl w:val="0"/>
          <w:numId w:val="4"/>
        </w:numPr>
        <w:shd w:val="clear" w:color="auto" w:fill="FFFFFF"/>
        <w:spacing w:after="12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Adaptable and flexible when working across varied tasks with changing demands</w:t>
      </w:r>
    </w:p>
    <w:p w14:paraId="6C41A754" w14:textId="31D16220" w:rsidR="00F2047D" w:rsidRPr="00767618" w:rsidRDefault="00F2047D" w:rsidP="00286510">
      <w:pPr>
        <w:pStyle w:val="ListParagraph"/>
        <w:numPr>
          <w:ilvl w:val="0"/>
          <w:numId w:val="4"/>
        </w:numPr>
        <w:shd w:val="clear" w:color="auto" w:fill="FFFFFF"/>
        <w:spacing w:after="12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Able to manage your own workload and support others where necessary</w:t>
      </w:r>
    </w:p>
    <w:p w14:paraId="0AEEFB4E" w14:textId="77B69079" w:rsidR="00F2047D" w:rsidRPr="00767618" w:rsidRDefault="00F2047D" w:rsidP="00286510">
      <w:pPr>
        <w:pStyle w:val="ListParagraph"/>
        <w:numPr>
          <w:ilvl w:val="0"/>
          <w:numId w:val="4"/>
        </w:num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A team player, comfortable collaborating with others to achieve shared objectives</w:t>
      </w:r>
    </w:p>
    <w:p w14:paraId="49EF074D" w14:textId="2325AEFB" w:rsidR="00286510" w:rsidRPr="00767618" w:rsidRDefault="00286510" w:rsidP="00286510">
      <w:pPr>
        <w:pStyle w:val="ListParagraph"/>
        <w:numPr>
          <w:ilvl w:val="0"/>
          <w:numId w:val="4"/>
        </w:num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Motivated, enthusiastic and self-starting with a commitment and drive for improvement</w:t>
      </w:r>
    </w:p>
    <w:p w14:paraId="003B5D53" w14:textId="1E01DD8E" w:rsidR="00F2047D" w:rsidRPr="00767618" w:rsidRDefault="00F2047D" w:rsidP="00F2047D">
      <w:pPr>
        <w:shd w:val="clear" w:color="auto" w:fill="FFFFFF"/>
        <w:spacing w:after="120" w:line="240" w:lineRule="auto"/>
        <w:rPr>
          <w:rFonts w:ascii="Gill Sans MT" w:eastAsia="Times New Roman" w:hAnsi="Gill Sans MT" w:cs="Arial"/>
          <w:color w:val="202020"/>
          <w:lang w:eastAsia="en-GB"/>
        </w:rPr>
      </w:pPr>
    </w:p>
    <w:p w14:paraId="55EF7879" w14:textId="77777777" w:rsidR="00F2047D" w:rsidRPr="00767618" w:rsidRDefault="00F2047D" w:rsidP="00F2047D">
      <w:pPr>
        <w:pStyle w:val="BodyA"/>
        <w:rPr>
          <w:rStyle w:val="None"/>
          <w:rFonts w:ascii="Gill Sans MT" w:hAnsi="Gill Sans MT"/>
          <w:b/>
          <w:bCs/>
          <w:color w:val="auto"/>
          <w:lang w:val="en-GB"/>
        </w:rPr>
      </w:pPr>
      <w:r w:rsidRPr="00767618">
        <w:rPr>
          <w:rFonts w:ascii="Gill Sans MT" w:hAnsi="Gill Sans MT" w:cs="Arial"/>
          <w:b/>
          <w:bCs/>
          <w:color w:val="202020"/>
          <w:shd w:val="clear" w:color="auto" w:fill="FFFFFF"/>
          <w:lang w:val="en-GB"/>
        </w:rPr>
        <w:t>Your main tasks will involve:</w:t>
      </w:r>
    </w:p>
    <w:p w14:paraId="5EED9B5D" w14:textId="77777777" w:rsidR="00F2047D" w:rsidRPr="00767618" w:rsidRDefault="00F2047D" w:rsidP="00F2047D">
      <w:pPr>
        <w:pStyle w:val="BodyA"/>
        <w:rPr>
          <w:rFonts w:ascii="Gill Sans MT" w:eastAsia="Arial" w:hAnsi="Gill Sans MT" w:cs="Arial"/>
          <w:color w:val="auto"/>
          <w:lang w:val="en-GB"/>
        </w:rPr>
      </w:pPr>
    </w:p>
    <w:p w14:paraId="5E278238" w14:textId="77777777" w:rsidR="00166157" w:rsidRPr="00767618" w:rsidRDefault="00166157" w:rsidP="621522DD">
      <w:pPr>
        <w:pStyle w:val="ListParagraph"/>
        <w:numPr>
          <w:ilvl w:val="0"/>
          <w:numId w:val="5"/>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Administration and finance</w:t>
      </w:r>
    </w:p>
    <w:p w14:paraId="7BB1A21C" w14:textId="7F83E062" w:rsidR="00166157" w:rsidRPr="00767618" w:rsidRDefault="3C0490A7" w:rsidP="00D01BCE">
      <w:pPr>
        <w:pStyle w:val="ListParagraph"/>
        <w:numPr>
          <w:ilvl w:val="1"/>
          <w:numId w:val="5"/>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Managing enquiries and updating</w:t>
      </w:r>
      <w:r w:rsidR="0C63A2AB" w:rsidRPr="00767618">
        <w:rPr>
          <w:rFonts w:ascii="Gill Sans MT" w:eastAsia="Times New Roman" w:hAnsi="Gill Sans MT" w:cs="Arial"/>
          <w:color w:val="202020"/>
          <w:lang w:eastAsia="en-GB"/>
        </w:rPr>
        <w:t xml:space="preserve"> database records</w:t>
      </w:r>
      <w:r w:rsidR="00F2047D" w:rsidRPr="00767618">
        <w:rPr>
          <w:rFonts w:ascii="Gill Sans MT" w:eastAsia="Times New Roman" w:hAnsi="Gill Sans MT" w:cs="Arial"/>
          <w:color w:val="202020"/>
          <w:lang w:eastAsia="en-GB"/>
        </w:rPr>
        <w:t xml:space="preserve"> </w:t>
      </w:r>
    </w:p>
    <w:p w14:paraId="4B9ADADA" w14:textId="70836474" w:rsidR="00166157" w:rsidRPr="00767618" w:rsidRDefault="00166157" w:rsidP="00D01BCE">
      <w:pPr>
        <w:pStyle w:val="ListParagraph"/>
        <w:numPr>
          <w:ilvl w:val="1"/>
          <w:numId w:val="5"/>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Attending team meetings, creating agendas, compiling action logs and taking minutes</w:t>
      </w:r>
    </w:p>
    <w:p w14:paraId="68164BF1" w14:textId="77777777" w:rsidR="00166157" w:rsidRPr="00767618" w:rsidRDefault="00166157" w:rsidP="00166157">
      <w:pPr>
        <w:pStyle w:val="ListParagraph"/>
        <w:numPr>
          <w:ilvl w:val="1"/>
          <w:numId w:val="5"/>
        </w:numPr>
        <w:shd w:val="clear" w:color="auto" w:fill="FFFFFF" w:themeFill="background1"/>
        <w:spacing w:after="0" w:line="240" w:lineRule="auto"/>
        <w:rPr>
          <w:rFonts w:ascii="Gill Sans MT" w:eastAsiaTheme="minorEastAsia" w:hAnsi="Gill Sans MT"/>
          <w:color w:val="202020"/>
          <w:lang w:eastAsia="en-GB"/>
        </w:rPr>
      </w:pPr>
      <w:r w:rsidRPr="00767618">
        <w:rPr>
          <w:rFonts w:ascii="Gill Sans MT" w:eastAsia="Times New Roman" w:hAnsi="Gill Sans MT" w:cs="Arial"/>
          <w:color w:val="202020"/>
          <w:lang w:eastAsia="en-GB"/>
        </w:rPr>
        <w:t>Working with the finance team to manage grant payments</w:t>
      </w:r>
    </w:p>
    <w:p w14:paraId="4215A7CB" w14:textId="3ABAAC12" w:rsidR="004D7F77" w:rsidRPr="00767618" w:rsidRDefault="004D7F77" w:rsidP="00D01BCE">
      <w:pPr>
        <w:pStyle w:val="ListParagraph"/>
        <w:numPr>
          <w:ilvl w:val="1"/>
          <w:numId w:val="5"/>
        </w:num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Ad hoc duties as they arise</w:t>
      </w:r>
    </w:p>
    <w:p w14:paraId="2D98E1E9" w14:textId="59F75265" w:rsidR="004D7F77" w:rsidRPr="00767618" w:rsidRDefault="004D7F77" w:rsidP="00166157">
      <w:pPr>
        <w:pStyle w:val="ListParagraph"/>
        <w:numPr>
          <w:ilvl w:val="0"/>
          <w:numId w:val="5"/>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 xml:space="preserve">Supporting charities </w:t>
      </w:r>
    </w:p>
    <w:p w14:paraId="6EBBB33B" w14:textId="77777777" w:rsidR="004D7F77" w:rsidRPr="00767618" w:rsidRDefault="004D7F77" w:rsidP="004D7F77">
      <w:pPr>
        <w:pStyle w:val="ListParagraph"/>
        <w:numPr>
          <w:ilvl w:val="1"/>
          <w:numId w:val="5"/>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Planning and coordinating charity portfolio meetings and training events (contacting participants, booking venues or confirming online meeting details, sending documentation, and collating event feedback with support from other team members)</w:t>
      </w:r>
    </w:p>
    <w:p w14:paraId="40F1F72B" w14:textId="77777777" w:rsidR="004D7F77" w:rsidRPr="00767618" w:rsidRDefault="004D7F77" w:rsidP="004D7F77">
      <w:pPr>
        <w:pStyle w:val="ListParagraph"/>
        <w:numPr>
          <w:ilvl w:val="1"/>
          <w:numId w:val="5"/>
        </w:numPr>
        <w:shd w:val="clear" w:color="auto" w:fill="FFFFFF" w:themeFill="background1"/>
        <w:spacing w:after="0" w:line="240" w:lineRule="auto"/>
        <w:rPr>
          <w:rFonts w:ascii="Gill Sans MT" w:eastAsiaTheme="minorEastAsia" w:hAnsi="Gill Sans MT"/>
          <w:color w:val="202020"/>
          <w:lang w:eastAsia="en-GB"/>
        </w:rPr>
      </w:pPr>
      <w:r w:rsidRPr="00767618">
        <w:rPr>
          <w:rFonts w:ascii="Gill Sans MT" w:eastAsia="Times New Roman" w:hAnsi="Gill Sans MT" w:cs="Arial"/>
          <w:color w:val="202020"/>
          <w:lang w:eastAsia="en-GB"/>
        </w:rPr>
        <w:t xml:space="preserve">Working closely with our Specialist Volunteer Network Coordinator to make sure the portfolio charities are receiving specialist support </w:t>
      </w:r>
    </w:p>
    <w:p w14:paraId="0447C2C3" w14:textId="5B2754BE" w:rsidR="004D7F77" w:rsidRPr="00767618" w:rsidRDefault="004D7F77" w:rsidP="00D01BCE">
      <w:pPr>
        <w:pStyle w:val="ListParagraph"/>
        <w:numPr>
          <w:ilvl w:val="1"/>
          <w:numId w:val="5"/>
        </w:numPr>
        <w:shd w:val="clear" w:color="auto" w:fill="FFFFFF"/>
        <w:spacing w:after="0" w:line="240" w:lineRule="auto"/>
        <w:rPr>
          <w:rFonts w:ascii="Gill Sans MT" w:eastAsia="Arial" w:hAnsi="Gill Sans MT" w:cs="Arial"/>
        </w:rPr>
      </w:pPr>
      <w:r w:rsidRPr="00767618">
        <w:rPr>
          <w:rFonts w:ascii="Gill Sans MT" w:eastAsia="Times New Roman" w:hAnsi="Gill Sans MT" w:cs="Arial"/>
          <w:color w:val="202020"/>
          <w:lang w:eastAsia="en-GB"/>
        </w:rPr>
        <w:t>Visiting supported charities accompanied by other fund colleagues (if permitted due to Covid_19)</w:t>
      </w:r>
    </w:p>
    <w:p w14:paraId="14FFB51C" w14:textId="602293E6" w:rsidR="00166157" w:rsidRPr="00767618" w:rsidRDefault="00166157">
      <w:pPr>
        <w:pStyle w:val="ListParagraph"/>
        <w:numPr>
          <w:ilvl w:val="0"/>
          <w:numId w:val="5"/>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 xml:space="preserve">Communications </w:t>
      </w:r>
    </w:p>
    <w:p w14:paraId="18EE827E" w14:textId="77777777" w:rsidR="004D7F77" w:rsidRPr="00767618" w:rsidRDefault="004D7F77" w:rsidP="0087728C">
      <w:pPr>
        <w:pStyle w:val="ListParagraph"/>
        <w:numPr>
          <w:ilvl w:val="1"/>
          <w:numId w:val="5"/>
        </w:numPr>
        <w:rPr>
          <w:rFonts w:ascii="Gill Sans MT" w:hAnsi="Gill Sans MT"/>
          <w:lang w:eastAsia="en-GB"/>
        </w:rPr>
      </w:pPr>
      <w:r w:rsidRPr="00767618">
        <w:rPr>
          <w:rFonts w:ascii="Gill Sans MT" w:eastAsia="Times New Roman" w:hAnsi="Gill Sans MT" w:cs="Arial"/>
          <w:color w:val="202020"/>
          <w:lang w:eastAsia="en-GB"/>
        </w:rPr>
        <w:t xml:space="preserve">Working with the communications team to develop a communications plan and digital strategy for marketing, growth and PR opportunities. </w:t>
      </w:r>
    </w:p>
    <w:p w14:paraId="45B8FCC6" w14:textId="398EEDC6" w:rsidR="004D7F77" w:rsidRPr="00767618" w:rsidRDefault="00166157" w:rsidP="004D7F77">
      <w:pPr>
        <w:pStyle w:val="ListParagraph"/>
        <w:numPr>
          <w:ilvl w:val="1"/>
          <w:numId w:val="5"/>
        </w:numPr>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Researching, managing and posting key messaging on social media</w:t>
      </w:r>
    </w:p>
    <w:p w14:paraId="497B0425" w14:textId="464AFC2C" w:rsidR="004D7F77" w:rsidRPr="00767618" w:rsidRDefault="00166157" w:rsidP="00D01BCE">
      <w:pPr>
        <w:pStyle w:val="ListParagraph"/>
        <w:numPr>
          <w:ilvl w:val="1"/>
          <w:numId w:val="5"/>
        </w:numPr>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 xml:space="preserve">Creating newsletters </w:t>
      </w:r>
      <w:r w:rsidR="004D7F77" w:rsidRPr="00767618">
        <w:rPr>
          <w:rFonts w:ascii="Gill Sans MT" w:eastAsia="Times New Roman" w:hAnsi="Gill Sans MT" w:cs="Arial"/>
          <w:color w:val="202020"/>
          <w:lang w:eastAsia="en-GB"/>
        </w:rPr>
        <w:t>and updating the website</w:t>
      </w:r>
    </w:p>
    <w:p w14:paraId="489D4F13" w14:textId="77777777" w:rsidR="00F2047D" w:rsidRPr="00767618" w:rsidRDefault="00F2047D" w:rsidP="00F2047D">
      <w:pPr>
        <w:shd w:val="clear" w:color="auto" w:fill="FFFFFF"/>
        <w:spacing w:after="120" w:line="240" w:lineRule="auto"/>
        <w:rPr>
          <w:rFonts w:ascii="Gill Sans MT" w:eastAsia="Times New Roman" w:hAnsi="Gill Sans MT" w:cs="Arial"/>
          <w:color w:val="202020"/>
          <w:lang w:eastAsia="en-GB"/>
        </w:rPr>
      </w:pPr>
    </w:p>
    <w:p w14:paraId="3C253C31" w14:textId="0DD40B0D" w:rsidR="00F2047D" w:rsidRPr="00767618" w:rsidRDefault="00BF47D2" w:rsidP="00BF47D2">
      <w:pPr>
        <w:pStyle w:val="Default"/>
        <w:rPr>
          <w:rFonts w:ascii="Gill Sans MT" w:hAnsi="Gill Sans MT"/>
          <w:b/>
          <w:bCs/>
          <w:sz w:val="22"/>
          <w:szCs w:val="22"/>
        </w:rPr>
      </w:pPr>
      <w:r w:rsidRPr="00767618">
        <w:rPr>
          <w:rFonts w:ascii="Gill Sans MT" w:hAnsi="Gill Sans MT"/>
          <w:b/>
          <w:bCs/>
          <w:sz w:val="22"/>
          <w:szCs w:val="22"/>
        </w:rPr>
        <w:t>Essential</w:t>
      </w:r>
      <w:r w:rsidR="00F2047D" w:rsidRPr="00767618">
        <w:rPr>
          <w:rFonts w:ascii="Gill Sans MT" w:hAnsi="Gill Sans MT"/>
          <w:b/>
          <w:bCs/>
          <w:sz w:val="22"/>
          <w:szCs w:val="22"/>
        </w:rPr>
        <w:t xml:space="preserve"> Skills Required</w:t>
      </w:r>
      <w:r w:rsidR="00D74953" w:rsidRPr="00767618">
        <w:rPr>
          <w:rFonts w:ascii="Gill Sans MT" w:hAnsi="Gill Sans MT"/>
          <w:b/>
          <w:bCs/>
          <w:sz w:val="22"/>
          <w:szCs w:val="22"/>
        </w:rPr>
        <w:t>:</w:t>
      </w:r>
    </w:p>
    <w:p w14:paraId="1AB8B396" w14:textId="77777777" w:rsidR="00D74953" w:rsidRPr="00767618" w:rsidRDefault="00D74953" w:rsidP="00BF47D2">
      <w:pPr>
        <w:pStyle w:val="Default"/>
        <w:rPr>
          <w:rFonts w:ascii="Gill Sans MT" w:hAnsi="Gill Sans MT"/>
          <w:b/>
          <w:bCs/>
          <w:sz w:val="22"/>
          <w:szCs w:val="22"/>
        </w:rPr>
      </w:pPr>
    </w:p>
    <w:p w14:paraId="7EA20588" w14:textId="7A7850BD" w:rsidR="00F2047D" w:rsidRPr="00767618" w:rsidRDefault="00231651" w:rsidP="59F0ADD8">
      <w:pPr>
        <w:pStyle w:val="ListParagraph"/>
        <w:numPr>
          <w:ilvl w:val="0"/>
          <w:numId w:val="6"/>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Good u</w:t>
      </w:r>
      <w:r w:rsidR="00F2047D" w:rsidRPr="00767618">
        <w:rPr>
          <w:rFonts w:ascii="Gill Sans MT" w:eastAsia="Times New Roman" w:hAnsi="Gill Sans MT" w:cs="Arial"/>
          <w:color w:val="202020"/>
          <w:lang w:eastAsia="en-GB"/>
        </w:rPr>
        <w:t xml:space="preserve">nderstanding of social media channels </w:t>
      </w:r>
      <w:r w:rsidR="00086A00" w:rsidRPr="00767618">
        <w:rPr>
          <w:rFonts w:ascii="Gill Sans MT" w:eastAsia="Times New Roman" w:hAnsi="Gill Sans MT" w:cs="Arial"/>
          <w:color w:val="202020"/>
          <w:lang w:eastAsia="en-GB"/>
        </w:rPr>
        <w:t xml:space="preserve">(Facebook, Twitter, LinkedIn, YouTube) </w:t>
      </w:r>
      <w:r w:rsidR="00F2047D" w:rsidRPr="00767618">
        <w:rPr>
          <w:rFonts w:ascii="Gill Sans MT" w:eastAsia="Times New Roman" w:hAnsi="Gill Sans MT" w:cs="Arial"/>
          <w:color w:val="202020"/>
          <w:lang w:eastAsia="en-GB"/>
        </w:rPr>
        <w:t>and how to u</w:t>
      </w:r>
      <w:r w:rsidR="6A8C0D3B" w:rsidRPr="00767618">
        <w:rPr>
          <w:rFonts w:ascii="Gill Sans MT" w:eastAsia="Times New Roman" w:hAnsi="Gill Sans MT" w:cs="Arial"/>
          <w:color w:val="202020"/>
          <w:lang w:eastAsia="en-GB"/>
        </w:rPr>
        <w:t xml:space="preserve">se </w:t>
      </w:r>
      <w:r w:rsidR="00F2047D" w:rsidRPr="00767618">
        <w:rPr>
          <w:rFonts w:ascii="Gill Sans MT" w:eastAsia="Times New Roman" w:hAnsi="Gill Sans MT" w:cs="Arial"/>
          <w:color w:val="202020"/>
          <w:lang w:eastAsia="en-GB"/>
        </w:rPr>
        <w:t>them</w:t>
      </w:r>
    </w:p>
    <w:p w14:paraId="324368F7" w14:textId="590B10D7" w:rsidR="00F2047D" w:rsidRPr="00767618" w:rsidRDefault="00F2047D" w:rsidP="00D74953">
      <w:pPr>
        <w:pStyle w:val="ListParagraph"/>
        <w:numPr>
          <w:ilvl w:val="0"/>
          <w:numId w:val="6"/>
        </w:num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 xml:space="preserve">Strong written and verbal communication skills that </w:t>
      </w:r>
      <w:r w:rsidR="00286510" w:rsidRPr="00767618">
        <w:rPr>
          <w:rFonts w:ascii="Gill Sans MT" w:eastAsia="Times New Roman" w:hAnsi="Gill Sans MT" w:cs="Arial"/>
          <w:color w:val="202020"/>
          <w:lang w:eastAsia="en-GB"/>
        </w:rPr>
        <w:t xml:space="preserve">can be </w:t>
      </w:r>
      <w:r w:rsidRPr="00767618">
        <w:rPr>
          <w:rFonts w:ascii="Gill Sans MT" w:eastAsia="Times New Roman" w:hAnsi="Gill Sans MT" w:cs="Arial"/>
          <w:color w:val="202020"/>
          <w:lang w:eastAsia="en-GB"/>
        </w:rPr>
        <w:t>adapt</w:t>
      </w:r>
      <w:r w:rsidR="00286510" w:rsidRPr="00767618">
        <w:rPr>
          <w:rFonts w:ascii="Gill Sans MT" w:eastAsia="Times New Roman" w:hAnsi="Gill Sans MT" w:cs="Arial"/>
          <w:color w:val="202020"/>
          <w:lang w:eastAsia="en-GB"/>
        </w:rPr>
        <w:t>ed</w:t>
      </w:r>
      <w:r w:rsidRPr="00767618">
        <w:rPr>
          <w:rFonts w:ascii="Gill Sans MT" w:eastAsia="Times New Roman" w:hAnsi="Gill Sans MT" w:cs="Arial"/>
          <w:color w:val="202020"/>
          <w:lang w:eastAsia="en-GB"/>
        </w:rPr>
        <w:t xml:space="preserve"> for different audiences</w:t>
      </w:r>
    </w:p>
    <w:p w14:paraId="36833B0C" w14:textId="34333D6F" w:rsidR="00F2047D" w:rsidRPr="00767618" w:rsidRDefault="00F2047D" w:rsidP="00D74953">
      <w:pPr>
        <w:pStyle w:val="ListParagraph"/>
        <w:numPr>
          <w:ilvl w:val="0"/>
          <w:numId w:val="6"/>
        </w:num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Working knowledge of Microsoft Office Packages: Word, Excel, Power</w:t>
      </w:r>
      <w:r w:rsidR="00286510" w:rsidRPr="00767618">
        <w:rPr>
          <w:rFonts w:ascii="Gill Sans MT" w:eastAsia="Times New Roman" w:hAnsi="Gill Sans MT" w:cs="Arial"/>
          <w:color w:val="202020"/>
          <w:lang w:eastAsia="en-GB"/>
        </w:rPr>
        <w:t>P</w:t>
      </w:r>
      <w:r w:rsidRPr="00767618">
        <w:rPr>
          <w:rFonts w:ascii="Gill Sans MT" w:eastAsia="Times New Roman" w:hAnsi="Gill Sans MT" w:cs="Arial"/>
          <w:color w:val="202020"/>
          <w:lang w:eastAsia="en-GB"/>
        </w:rPr>
        <w:t>oint</w:t>
      </w:r>
    </w:p>
    <w:p w14:paraId="637D0D2E" w14:textId="77777777" w:rsidR="00F2047D" w:rsidRPr="00767618" w:rsidRDefault="00F2047D" w:rsidP="00D74953">
      <w:pPr>
        <w:pStyle w:val="ListParagraph"/>
        <w:numPr>
          <w:ilvl w:val="0"/>
          <w:numId w:val="6"/>
        </w:num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Ability to analyse data to inform your judgement</w:t>
      </w:r>
    </w:p>
    <w:p w14:paraId="68862E10" w14:textId="5BDCB651" w:rsidR="00F2047D" w:rsidRPr="00767618" w:rsidRDefault="00F2047D" w:rsidP="00BF47D2">
      <w:pPr>
        <w:pStyle w:val="Default"/>
        <w:rPr>
          <w:rFonts w:ascii="Gill Sans MT" w:hAnsi="Gill Sans MT"/>
          <w:b/>
          <w:bCs/>
          <w:sz w:val="22"/>
          <w:szCs w:val="22"/>
        </w:rPr>
      </w:pPr>
    </w:p>
    <w:p w14:paraId="3D4B205C" w14:textId="17A153ED" w:rsidR="00F2047D" w:rsidRPr="00767618" w:rsidRDefault="00F2047D" w:rsidP="00BF47D2">
      <w:pPr>
        <w:pStyle w:val="Default"/>
        <w:rPr>
          <w:rFonts w:ascii="Gill Sans MT" w:hAnsi="Gill Sans MT"/>
          <w:b/>
          <w:bCs/>
          <w:sz w:val="22"/>
          <w:szCs w:val="22"/>
        </w:rPr>
      </w:pPr>
      <w:r w:rsidRPr="00767618">
        <w:rPr>
          <w:rFonts w:ascii="Gill Sans MT" w:hAnsi="Gill Sans MT"/>
          <w:b/>
          <w:bCs/>
          <w:sz w:val="22"/>
          <w:szCs w:val="22"/>
        </w:rPr>
        <w:t>Desirable Skills</w:t>
      </w:r>
      <w:r w:rsidR="00D74953" w:rsidRPr="00767618">
        <w:rPr>
          <w:rFonts w:ascii="Gill Sans MT" w:hAnsi="Gill Sans MT"/>
          <w:b/>
          <w:bCs/>
          <w:sz w:val="22"/>
          <w:szCs w:val="22"/>
        </w:rPr>
        <w:t>:</w:t>
      </w:r>
    </w:p>
    <w:p w14:paraId="231D7488" w14:textId="77777777" w:rsidR="00D74953" w:rsidRPr="00767618" w:rsidRDefault="00D74953" w:rsidP="00BF47D2">
      <w:pPr>
        <w:pStyle w:val="Default"/>
        <w:rPr>
          <w:rFonts w:ascii="Gill Sans MT" w:hAnsi="Gill Sans MT"/>
          <w:b/>
          <w:bCs/>
          <w:sz w:val="22"/>
          <w:szCs w:val="22"/>
        </w:rPr>
      </w:pPr>
    </w:p>
    <w:p w14:paraId="651F803B" w14:textId="51DE1188" w:rsidR="00F2047D" w:rsidRPr="00767618" w:rsidRDefault="00F2047D" w:rsidP="00286510">
      <w:pPr>
        <w:pStyle w:val="ListParagraph"/>
        <w:numPr>
          <w:ilvl w:val="0"/>
          <w:numId w:val="7"/>
        </w:num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Creative copywriting skills</w:t>
      </w:r>
    </w:p>
    <w:p w14:paraId="4F53616D" w14:textId="5755FBFF" w:rsidR="00286510" w:rsidRPr="00767618" w:rsidRDefault="45DE1C35" w:rsidP="7ECE54A9">
      <w:pPr>
        <w:pStyle w:val="ListParagraph"/>
        <w:numPr>
          <w:ilvl w:val="0"/>
          <w:numId w:val="7"/>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Experience</w:t>
      </w:r>
      <w:r w:rsidR="00286510" w:rsidRPr="00767618">
        <w:rPr>
          <w:rFonts w:ascii="Gill Sans MT" w:eastAsia="Times New Roman" w:hAnsi="Gill Sans MT" w:cs="Arial"/>
          <w:color w:val="202020"/>
          <w:lang w:eastAsia="en-GB"/>
        </w:rPr>
        <w:t xml:space="preserve"> of various online communication platforms: Teams, Zoom, Slack</w:t>
      </w:r>
    </w:p>
    <w:p w14:paraId="62AF3F23" w14:textId="35876DEA" w:rsidR="00F2047D" w:rsidRPr="00767618" w:rsidRDefault="42A67B73" w:rsidP="04B16FF4">
      <w:pPr>
        <w:pStyle w:val="ListParagraph"/>
        <w:numPr>
          <w:ilvl w:val="0"/>
          <w:numId w:val="7"/>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Understanding</w:t>
      </w:r>
      <w:r w:rsidR="00F2047D" w:rsidRPr="00767618">
        <w:rPr>
          <w:rFonts w:ascii="Gill Sans MT" w:eastAsia="Times New Roman" w:hAnsi="Gill Sans MT" w:cs="Arial"/>
          <w:color w:val="202020"/>
          <w:lang w:eastAsia="en-GB"/>
        </w:rPr>
        <w:t xml:space="preserve"> of online marketing and marketing channels</w:t>
      </w:r>
    </w:p>
    <w:p w14:paraId="7E324F17" w14:textId="3ACB9096" w:rsidR="00F2047D" w:rsidRPr="00767618" w:rsidRDefault="1EA992D5" w:rsidP="7ECE54A9">
      <w:pPr>
        <w:pStyle w:val="ListParagraph"/>
        <w:numPr>
          <w:ilvl w:val="0"/>
          <w:numId w:val="7"/>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I</w:t>
      </w:r>
      <w:r w:rsidR="00F2047D" w:rsidRPr="00767618">
        <w:rPr>
          <w:rFonts w:ascii="Gill Sans MT" w:eastAsia="Times New Roman" w:hAnsi="Gill Sans MT" w:cs="Arial"/>
          <w:color w:val="202020"/>
          <w:lang w:eastAsia="en-GB"/>
        </w:rPr>
        <w:t>nterest in</w:t>
      </w:r>
      <w:r w:rsidR="6DB07B05" w:rsidRPr="00767618">
        <w:rPr>
          <w:rFonts w:ascii="Gill Sans MT" w:eastAsia="Times New Roman" w:hAnsi="Gill Sans MT" w:cs="Arial"/>
          <w:color w:val="202020"/>
          <w:lang w:eastAsia="en-GB"/>
        </w:rPr>
        <w:t xml:space="preserve"> </w:t>
      </w:r>
      <w:r w:rsidR="00F2047D" w:rsidRPr="00767618">
        <w:rPr>
          <w:rFonts w:ascii="Gill Sans MT" w:eastAsia="Times New Roman" w:hAnsi="Gill Sans MT" w:cs="Arial"/>
          <w:color w:val="202020"/>
          <w:lang w:eastAsia="en-GB"/>
        </w:rPr>
        <w:t xml:space="preserve">the </w:t>
      </w:r>
      <w:r w:rsidR="00286510" w:rsidRPr="00767618">
        <w:rPr>
          <w:rFonts w:ascii="Gill Sans MT" w:eastAsia="Times New Roman" w:hAnsi="Gill Sans MT" w:cs="Arial"/>
          <w:color w:val="202020"/>
          <w:lang w:eastAsia="en-GB"/>
        </w:rPr>
        <w:t>Third S</w:t>
      </w:r>
      <w:r w:rsidR="00F2047D" w:rsidRPr="00767618">
        <w:rPr>
          <w:rFonts w:ascii="Gill Sans MT" w:eastAsia="Times New Roman" w:hAnsi="Gill Sans MT" w:cs="Arial"/>
          <w:color w:val="202020"/>
          <w:lang w:eastAsia="en-GB"/>
        </w:rPr>
        <w:t>ector</w:t>
      </w:r>
    </w:p>
    <w:p w14:paraId="6CBE7C30" w14:textId="6AD91F1D" w:rsidR="00F2047D" w:rsidRPr="00767618" w:rsidRDefault="122D5806" w:rsidP="04B16FF4">
      <w:pPr>
        <w:pStyle w:val="ListParagraph"/>
        <w:numPr>
          <w:ilvl w:val="0"/>
          <w:numId w:val="7"/>
        </w:numPr>
        <w:shd w:val="clear" w:color="auto" w:fill="FFFFFF" w:themeFill="background1"/>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I</w:t>
      </w:r>
      <w:r w:rsidR="00286510" w:rsidRPr="00767618">
        <w:rPr>
          <w:rFonts w:ascii="Gill Sans MT" w:eastAsia="Times New Roman" w:hAnsi="Gill Sans MT" w:cs="Arial"/>
          <w:color w:val="202020"/>
          <w:lang w:eastAsia="en-GB"/>
        </w:rPr>
        <w:t>nterest in the Creative Sector</w:t>
      </w:r>
    </w:p>
    <w:p w14:paraId="0BD42901" w14:textId="2BFD2E75" w:rsidR="00286510" w:rsidRPr="00767618" w:rsidRDefault="00286510" w:rsidP="00286510">
      <w:pPr>
        <w:pStyle w:val="ListParagraph"/>
        <w:numPr>
          <w:ilvl w:val="0"/>
          <w:numId w:val="7"/>
        </w:num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 xml:space="preserve">Event </w:t>
      </w:r>
      <w:r w:rsidR="005740B9" w:rsidRPr="00767618">
        <w:rPr>
          <w:rFonts w:ascii="Gill Sans MT" w:eastAsia="Times New Roman" w:hAnsi="Gill Sans MT" w:cs="Arial"/>
          <w:color w:val="202020"/>
          <w:lang w:eastAsia="en-GB"/>
        </w:rPr>
        <w:t>m</w:t>
      </w:r>
      <w:r w:rsidRPr="00767618">
        <w:rPr>
          <w:rFonts w:ascii="Gill Sans MT" w:eastAsia="Times New Roman" w:hAnsi="Gill Sans MT" w:cs="Arial"/>
          <w:color w:val="202020"/>
          <w:lang w:eastAsia="en-GB"/>
        </w:rPr>
        <w:t xml:space="preserve">anagement </w:t>
      </w:r>
      <w:r w:rsidR="005740B9" w:rsidRPr="00767618">
        <w:rPr>
          <w:rFonts w:ascii="Gill Sans MT" w:eastAsia="Times New Roman" w:hAnsi="Gill Sans MT" w:cs="Arial"/>
          <w:color w:val="202020"/>
          <w:lang w:eastAsia="en-GB"/>
        </w:rPr>
        <w:t>e</w:t>
      </w:r>
      <w:r w:rsidRPr="00767618">
        <w:rPr>
          <w:rFonts w:ascii="Gill Sans MT" w:eastAsia="Times New Roman" w:hAnsi="Gill Sans MT" w:cs="Arial"/>
          <w:color w:val="202020"/>
          <w:lang w:eastAsia="en-GB"/>
        </w:rPr>
        <w:t>xperience</w:t>
      </w:r>
    </w:p>
    <w:p w14:paraId="22A215D6" w14:textId="61D20A32" w:rsidR="00286510" w:rsidRPr="00767618" w:rsidRDefault="00286510" w:rsidP="00286510">
      <w:pPr>
        <w:pStyle w:val="ListParagraph"/>
        <w:numPr>
          <w:ilvl w:val="0"/>
          <w:numId w:val="7"/>
        </w:num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Knowledge of Creative Software Packages such as: Canva, InDesign, Photoshop</w:t>
      </w:r>
    </w:p>
    <w:p w14:paraId="4B40CD3B" w14:textId="77777777" w:rsidR="00BF47D2" w:rsidRPr="00767618" w:rsidRDefault="00BF47D2" w:rsidP="00BF47D2">
      <w:pPr>
        <w:pStyle w:val="Default"/>
        <w:rPr>
          <w:rFonts w:ascii="Gill Sans MT" w:hAnsi="Gill Sans MT"/>
          <w:b/>
          <w:bCs/>
          <w:sz w:val="32"/>
          <w:szCs w:val="32"/>
        </w:rPr>
      </w:pPr>
    </w:p>
    <w:p w14:paraId="100E3225" w14:textId="77777777" w:rsidR="00BF47D2" w:rsidRPr="00767618" w:rsidRDefault="00BF47D2" w:rsidP="00767618">
      <w:pPr>
        <w:spacing w:after="0" w:line="240" w:lineRule="auto"/>
        <w:rPr>
          <w:rFonts w:ascii="Century Gothic" w:hAnsi="Century Gothic"/>
          <w:b/>
          <w:bCs/>
          <w:sz w:val="32"/>
          <w:szCs w:val="32"/>
        </w:rPr>
      </w:pPr>
      <w:r w:rsidRPr="00767618">
        <w:rPr>
          <w:rFonts w:ascii="Century Gothic" w:hAnsi="Century Gothic"/>
          <w:b/>
          <w:bCs/>
          <w:sz w:val="32"/>
          <w:szCs w:val="32"/>
        </w:rPr>
        <w:lastRenderedPageBreak/>
        <w:t>Key Relationships:</w:t>
      </w:r>
    </w:p>
    <w:p w14:paraId="5509F0FC" w14:textId="77777777" w:rsidR="00BF47D2" w:rsidRPr="00767618" w:rsidRDefault="00BF47D2" w:rsidP="00BF47D2">
      <w:pPr>
        <w:pStyle w:val="Default"/>
        <w:rPr>
          <w:rFonts w:ascii="Gill Sans MT" w:hAnsi="Gill Sans MT"/>
          <w:sz w:val="22"/>
          <w:szCs w:val="22"/>
        </w:rPr>
      </w:pPr>
    </w:p>
    <w:p w14:paraId="2C932C13" w14:textId="4FE31E45" w:rsidR="00BF47D2" w:rsidRPr="00767618" w:rsidRDefault="00BF47D2" w:rsidP="00BF47D2">
      <w:pPr>
        <w:pStyle w:val="Default"/>
        <w:rPr>
          <w:rFonts w:ascii="Gill Sans MT" w:hAnsi="Gill Sans MT"/>
          <w:sz w:val="22"/>
          <w:szCs w:val="22"/>
        </w:rPr>
      </w:pPr>
      <w:r w:rsidRPr="00767618">
        <w:rPr>
          <w:rFonts w:ascii="Gill Sans MT" w:hAnsi="Gill Sans MT"/>
          <w:sz w:val="22"/>
          <w:szCs w:val="22"/>
        </w:rPr>
        <w:t>In this role you will mainly work alongside three other colleagues</w:t>
      </w:r>
      <w:r w:rsidR="7769ABE4" w:rsidRPr="00767618">
        <w:rPr>
          <w:rFonts w:ascii="Gill Sans MT" w:hAnsi="Gill Sans MT"/>
          <w:sz w:val="22"/>
          <w:szCs w:val="22"/>
        </w:rPr>
        <w:t xml:space="preserve"> who make up the core Creative Communities team.  </w:t>
      </w:r>
    </w:p>
    <w:p w14:paraId="0CED621A" w14:textId="639D8EF6" w:rsidR="52EB7F2E" w:rsidRPr="00767618" w:rsidRDefault="52EB7F2E" w:rsidP="52EB7F2E">
      <w:pPr>
        <w:pStyle w:val="Default"/>
        <w:rPr>
          <w:rFonts w:ascii="Gill Sans MT" w:eastAsia="Calibri" w:hAnsi="Gill Sans MT"/>
          <w:color w:val="000000" w:themeColor="text1"/>
        </w:rPr>
      </w:pPr>
    </w:p>
    <w:p w14:paraId="3114F86A" w14:textId="7F21C44C" w:rsidR="00D74953" w:rsidRPr="00767618" w:rsidRDefault="00286510" w:rsidP="00BF47D2">
      <w:pPr>
        <w:pStyle w:val="Default"/>
        <w:rPr>
          <w:rFonts w:ascii="Gill Sans MT" w:hAnsi="Gill Sans MT"/>
          <w:sz w:val="22"/>
          <w:szCs w:val="22"/>
        </w:rPr>
      </w:pPr>
      <w:r w:rsidRPr="00767618">
        <w:rPr>
          <w:rFonts w:ascii="Gill Sans MT" w:hAnsi="Gill Sans MT"/>
          <w:sz w:val="22"/>
          <w:szCs w:val="22"/>
        </w:rPr>
        <w:t xml:space="preserve">You will </w:t>
      </w:r>
      <w:r w:rsidR="376AF5F0" w:rsidRPr="00767618">
        <w:rPr>
          <w:rFonts w:ascii="Gill Sans MT" w:hAnsi="Gill Sans MT"/>
          <w:sz w:val="22"/>
          <w:szCs w:val="22"/>
        </w:rPr>
        <w:t xml:space="preserve">also </w:t>
      </w:r>
      <w:r w:rsidRPr="00767618">
        <w:rPr>
          <w:rFonts w:ascii="Gill Sans MT" w:hAnsi="Gill Sans MT"/>
          <w:sz w:val="22"/>
          <w:szCs w:val="22"/>
        </w:rPr>
        <w:t>come into contact</w:t>
      </w:r>
      <w:r w:rsidR="00D74953" w:rsidRPr="00767618">
        <w:rPr>
          <w:rFonts w:ascii="Gill Sans MT" w:hAnsi="Gill Sans MT"/>
          <w:sz w:val="22"/>
          <w:szCs w:val="22"/>
        </w:rPr>
        <w:t>,</w:t>
      </w:r>
      <w:r w:rsidRPr="00767618">
        <w:rPr>
          <w:rFonts w:ascii="Gill Sans MT" w:hAnsi="Gill Sans MT"/>
          <w:sz w:val="22"/>
          <w:szCs w:val="22"/>
        </w:rPr>
        <w:t xml:space="preserve"> </w:t>
      </w:r>
      <w:r w:rsidR="00D74953" w:rsidRPr="00767618">
        <w:rPr>
          <w:rFonts w:ascii="Gill Sans MT" w:hAnsi="Gill Sans MT"/>
          <w:sz w:val="22"/>
          <w:szCs w:val="22"/>
        </w:rPr>
        <w:t>via meetings and events, with many external stakeholders including Scottish Government policy colleagues, our supported charities, academic partners and other arts and culture funders.</w:t>
      </w:r>
    </w:p>
    <w:p w14:paraId="793A415E" w14:textId="534249C5" w:rsidR="00D74953" w:rsidRPr="00767618" w:rsidRDefault="00D74953" w:rsidP="00BF47D2">
      <w:pPr>
        <w:pStyle w:val="Default"/>
        <w:rPr>
          <w:rFonts w:ascii="Gill Sans MT" w:hAnsi="Gill Sans MT"/>
          <w:sz w:val="22"/>
          <w:szCs w:val="22"/>
        </w:rPr>
      </w:pPr>
      <w:r w:rsidRPr="00767618">
        <w:rPr>
          <w:rFonts w:ascii="Gill Sans MT" w:hAnsi="Gill Sans MT"/>
          <w:sz w:val="22"/>
          <w:szCs w:val="22"/>
        </w:rPr>
        <w:t xml:space="preserve"> </w:t>
      </w:r>
    </w:p>
    <w:p w14:paraId="4B37F1B2" w14:textId="6037B1F7" w:rsidR="00BF47D2" w:rsidRPr="00767618" w:rsidRDefault="00BF47D2" w:rsidP="00D74953">
      <w:pPr>
        <w:rPr>
          <w:rFonts w:ascii="Gill Sans MT" w:hAnsi="Gill Sans MT"/>
        </w:rPr>
      </w:pPr>
      <w:r w:rsidRPr="00767618">
        <w:rPr>
          <w:rFonts w:ascii="Gill Sans MT" w:hAnsi="Gill Sans MT"/>
        </w:rPr>
        <w:t xml:space="preserve">You will work closely with the core team of Inspiring Scotland including </w:t>
      </w:r>
      <w:r w:rsidR="5EE8A3C9" w:rsidRPr="00767618">
        <w:rPr>
          <w:rFonts w:ascii="Gill Sans MT" w:hAnsi="Gill Sans MT"/>
        </w:rPr>
        <w:t>F</w:t>
      </w:r>
      <w:r w:rsidRPr="00767618">
        <w:rPr>
          <w:rFonts w:ascii="Gill Sans MT" w:hAnsi="Gill Sans MT"/>
        </w:rPr>
        <w:t xml:space="preserve">inance and </w:t>
      </w:r>
      <w:r w:rsidR="2E699A93" w:rsidRPr="00767618">
        <w:rPr>
          <w:rFonts w:ascii="Gill Sans MT" w:hAnsi="Gill Sans MT"/>
        </w:rPr>
        <w:t>C</w:t>
      </w:r>
      <w:r w:rsidRPr="00767618">
        <w:rPr>
          <w:rFonts w:ascii="Gill Sans MT" w:hAnsi="Gill Sans MT"/>
        </w:rPr>
        <w:t>ommunications</w:t>
      </w:r>
      <w:r w:rsidR="00D74953" w:rsidRPr="00767618">
        <w:rPr>
          <w:rFonts w:ascii="Gill Sans MT" w:hAnsi="Gill Sans MT"/>
        </w:rPr>
        <w:t>, the Senior Management Team and colleagues working on other funds.</w:t>
      </w:r>
    </w:p>
    <w:p w14:paraId="3C40129B" w14:textId="77777777" w:rsidR="00BF47D2" w:rsidRPr="00767618" w:rsidRDefault="00BF47D2" w:rsidP="00BF47D2">
      <w:pPr>
        <w:pStyle w:val="BodyA"/>
        <w:rPr>
          <w:rStyle w:val="None"/>
          <w:rFonts w:ascii="Century Gothic" w:hAnsi="Century Gothic"/>
          <w:b/>
          <w:bCs/>
          <w:color w:val="auto"/>
          <w:sz w:val="32"/>
          <w:szCs w:val="32"/>
          <w:lang w:val="en-GB"/>
        </w:rPr>
      </w:pPr>
      <w:r w:rsidRPr="00767618">
        <w:rPr>
          <w:rStyle w:val="None"/>
          <w:rFonts w:ascii="Century Gothic" w:hAnsi="Century Gothic"/>
          <w:b/>
          <w:bCs/>
          <w:color w:val="auto"/>
          <w:sz w:val="32"/>
          <w:szCs w:val="32"/>
          <w:lang w:val="en-GB"/>
        </w:rPr>
        <w:t>How to apply:</w:t>
      </w:r>
    </w:p>
    <w:p w14:paraId="01168F17" w14:textId="77777777" w:rsidR="00BF47D2" w:rsidRPr="00767618" w:rsidRDefault="00BF47D2" w:rsidP="00BF47D2">
      <w:pPr>
        <w:pStyle w:val="BodyA"/>
        <w:rPr>
          <w:rStyle w:val="Hyperlink2"/>
          <w:rFonts w:ascii="Gill Sans MT" w:hAnsi="Gill Sans MT"/>
          <w:color w:val="auto"/>
          <w:lang w:val="en-GB"/>
        </w:rPr>
      </w:pPr>
    </w:p>
    <w:p w14:paraId="597C2378" w14:textId="24462651" w:rsidR="00BF47D2" w:rsidRPr="00767618" w:rsidRDefault="00BF47D2" w:rsidP="00BF47D2">
      <w:pPr>
        <w:pStyle w:val="BodyA"/>
        <w:rPr>
          <w:rStyle w:val="None"/>
          <w:rFonts w:ascii="Gill Sans MT" w:hAnsi="Gill Sans MT"/>
          <w:b/>
          <w:bCs/>
          <w:color w:val="auto"/>
          <w:lang w:val="en-GB"/>
        </w:rPr>
      </w:pPr>
      <w:r w:rsidRPr="00767618">
        <w:rPr>
          <w:rStyle w:val="Hyperlink2"/>
          <w:rFonts w:ascii="Gill Sans MT" w:hAnsi="Gill Sans MT"/>
          <w:color w:val="auto"/>
          <w:lang w:val="en-GB"/>
        </w:rPr>
        <w:t xml:space="preserve">Closing </w:t>
      </w:r>
      <w:r w:rsidRPr="00767618">
        <w:rPr>
          <w:rStyle w:val="None"/>
          <w:rFonts w:ascii="Gill Sans MT" w:hAnsi="Gill Sans MT"/>
          <w:color w:val="auto"/>
          <w:u w:val="single"/>
          <w:lang w:val="en-GB"/>
        </w:rPr>
        <w:t>date</w:t>
      </w:r>
      <w:r w:rsidRPr="00767618">
        <w:rPr>
          <w:rStyle w:val="None"/>
          <w:rFonts w:ascii="Gill Sans MT" w:hAnsi="Gill Sans MT"/>
          <w:color w:val="auto"/>
          <w:lang w:val="en-GB"/>
        </w:rPr>
        <w:t xml:space="preserve">: </w:t>
      </w:r>
      <w:r w:rsidR="00E20747" w:rsidRPr="00767618">
        <w:rPr>
          <w:rStyle w:val="None"/>
          <w:rFonts w:ascii="Gill Sans MT" w:hAnsi="Gill Sans MT"/>
          <w:b/>
          <w:bCs/>
          <w:color w:val="auto"/>
          <w:lang w:val="en-GB"/>
        </w:rPr>
        <w:t>5pm</w:t>
      </w:r>
      <w:r w:rsidR="00E20747" w:rsidRPr="00767618">
        <w:rPr>
          <w:rStyle w:val="None"/>
          <w:rFonts w:ascii="Gill Sans MT" w:hAnsi="Gill Sans MT"/>
          <w:color w:val="auto"/>
          <w:lang w:val="en-GB"/>
        </w:rPr>
        <w:t xml:space="preserve">, </w:t>
      </w:r>
      <w:r w:rsidR="00E20747" w:rsidRPr="00767618">
        <w:rPr>
          <w:rStyle w:val="None"/>
          <w:rFonts w:ascii="Gill Sans MT" w:hAnsi="Gill Sans MT"/>
          <w:b/>
          <w:bCs/>
          <w:color w:val="auto"/>
          <w:lang w:val="en-GB"/>
        </w:rPr>
        <w:t>1</w:t>
      </w:r>
      <w:r w:rsidR="2E45270A" w:rsidRPr="00767618">
        <w:rPr>
          <w:rStyle w:val="None"/>
          <w:rFonts w:ascii="Gill Sans MT" w:hAnsi="Gill Sans MT"/>
          <w:b/>
          <w:bCs/>
          <w:color w:val="auto"/>
          <w:lang w:val="en-GB"/>
        </w:rPr>
        <w:t>9</w:t>
      </w:r>
      <w:r w:rsidR="00E20747" w:rsidRPr="00767618">
        <w:rPr>
          <w:rStyle w:val="None"/>
          <w:rFonts w:ascii="Gill Sans MT" w:hAnsi="Gill Sans MT"/>
          <w:b/>
          <w:bCs/>
          <w:color w:val="auto"/>
          <w:lang w:val="en-GB"/>
        </w:rPr>
        <w:t>th</w:t>
      </w:r>
      <w:r w:rsidRPr="00767618">
        <w:rPr>
          <w:rStyle w:val="None"/>
          <w:rFonts w:ascii="Gill Sans MT" w:hAnsi="Gill Sans MT"/>
          <w:b/>
          <w:bCs/>
          <w:color w:val="auto"/>
          <w:lang w:val="en-GB"/>
        </w:rPr>
        <w:t xml:space="preserve"> Nov 2021</w:t>
      </w:r>
    </w:p>
    <w:p w14:paraId="0A69A2B1" w14:textId="77777777" w:rsidR="00BF47D2" w:rsidRPr="00767618" w:rsidRDefault="00BF47D2" w:rsidP="00BF47D2">
      <w:pPr>
        <w:pStyle w:val="BodyA"/>
        <w:rPr>
          <w:rStyle w:val="None"/>
          <w:rFonts w:ascii="Gill Sans MT" w:hAnsi="Gill Sans MT"/>
          <w:b/>
          <w:bCs/>
          <w:color w:val="auto"/>
          <w:lang w:val="en-GB"/>
        </w:rPr>
      </w:pPr>
    </w:p>
    <w:p w14:paraId="59F4E99D" w14:textId="65DB7DF3" w:rsidR="002F2C6E" w:rsidRPr="00767618" w:rsidRDefault="002F2C6E" w:rsidP="002F2C6E">
      <w:pPr>
        <w:pStyle w:val="NormalWeb"/>
        <w:rPr>
          <w:rStyle w:val="Hyperlink"/>
          <w:rFonts w:ascii="Gill Sans MT" w:eastAsia="Arial" w:hAnsi="Gill Sans MT" w:cs="Arial"/>
          <w:sz w:val="22"/>
          <w:szCs w:val="22"/>
          <w:lang w:val="en-GB"/>
        </w:rPr>
      </w:pPr>
      <w:r w:rsidRPr="00767618">
        <w:rPr>
          <w:rStyle w:val="None"/>
          <w:rFonts w:ascii="Gill Sans MT" w:hAnsi="Gill Sans MT"/>
          <w:color w:val="auto"/>
          <w:sz w:val="22"/>
          <w:szCs w:val="22"/>
          <w:lang w:val="en-GB"/>
        </w:rPr>
        <w:t xml:space="preserve">Please complete the </w:t>
      </w:r>
      <w:hyperlink r:id="rId10">
        <w:r w:rsidRPr="00767618">
          <w:rPr>
            <w:rStyle w:val="Hyperlink"/>
            <w:rFonts w:ascii="Gill Sans MT" w:hAnsi="Gill Sans MT"/>
            <w:sz w:val="22"/>
            <w:szCs w:val="22"/>
            <w:lang w:val="en-GB"/>
          </w:rPr>
          <w:t>Application</w:t>
        </w:r>
      </w:hyperlink>
      <w:r w:rsidRPr="00767618">
        <w:rPr>
          <w:rStyle w:val="Hyperlink"/>
          <w:rFonts w:ascii="Gill Sans MT" w:hAnsi="Gill Sans MT"/>
          <w:sz w:val="22"/>
          <w:szCs w:val="22"/>
          <w:lang w:val="en-GB"/>
        </w:rPr>
        <w:t xml:space="preserve"> Form</w:t>
      </w:r>
      <w:r w:rsidRPr="00767618">
        <w:rPr>
          <w:rStyle w:val="None"/>
          <w:rFonts w:ascii="Gill Sans MT" w:hAnsi="Gill Sans MT"/>
          <w:color w:val="auto"/>
          <w:sz w:val="22"/>
          <w:szCs w:val="22"/>
          <w:lang w:val="en-GB"/>
        </w:rPr>
        <w:t xml:space="preserve"> and the </w:t>
      </w:r>
      <w:hyperlink r:id="rId11" w:history="1">
        <w:r w:rsidRPr="00767618">
          <w:rPr>
            <w:rStyle w:val="Hyperlink"/>
            <w:rFonts w:ascii="Gill Sans MT" w:hAnsi="Gill Sans MT"/>
            <w:sz w:val="22"/>
            <w:szCs w:val="22"/>
            <w:lang w:val="en-GB"/>
          </w:rPr>
          <w:t>Equality and Diversity Monitoring Form</w:t>
        </w:r>
      </w:hyperlink>
      <w:r w:rsidRPr="00767618">
        <w:rPr>
          <w:rStyle w:val="None"/>
          <w:rFonts w:ascii="Gill Sans MT" w:hAnsi="Gill Sans MT"/>
          <w:color w:val="auto"/>
          <w:sz w:val="22"/>
          <w:szCs w:val="22"/>
          <w:lang w:val="en-GB"/>
        </w:rPr>
        <w:t xml:space="preserve"> by the closing date above. Please send these by email to: </w:t>
      </w:r>
      <w:hyperlink r:id="rId12">
        <w:r w:rsidRPr="00767618">
          <w:rPr>
            <w:rStyle w:val="Hyperlink"/>
            <w:rFonts w:ascii="Gill Sans MT" w:hAnsi="Gill Sans MT"/>
            <w:sz w:val="22"/>
            <w:szCs w:val="22"/>
            <w:lang w:val="en-GB"/>
          </w:rPr>
          <w:t>recruitment@inspiringscotland.org.uk</w:t>
        </w:r>
      </w:hyperlink>
      <w:r w:rsidRPr="00767618">
        <w:rPr>
          <w:rStyle w:val="None"/>
          <w:rFonts w:ascii="Gill Sans MT" w:hAnsi="Gill Sans MT"/>
          <w:color w:val="auto"/>
          <w:sz w:val="22"/>
          <w:szCs w:val="22"/>
          <w:lang w:val="en-GB"/>
        </w:rPr>
        <w:t xml:space="preserve"> </w:t>
      </w:r>
    </w:p>
    <w:p w14:paraId="529B68C4" w14:textId="77777777" w:rsidR="00BF47D2" w:rsidRPr="00767618" w:rsidRDefault="00BF47D2" w:rsidP="00BF47D2">
      <w:pPr>
        <w:pStyle w:val="NormalWeb"/>
        <w:rPr>
          <w:rStyle w:val="None"/>
          <w:rFonts w:ascii="Gill Sans MT" w:hAnsi="Gill Sans MT"/>
          <w:color w:val="auto"/>
          <w:sz w:val="22"/>
          <w:szCs w:val="22"/>
          <w:lang w:val="en-GB"/>
        </w:rPr>
      </w:pPr>
    </w:p>
    <w:p w14:paraId="636C17FC" w14:textId="3C443FC4" w:rsidR="0060510A" w:rsidRPr="00767618" w:rsidRDefault="6B4BD482" w:rsidP="005172F0">
      <w:pPr>
        <w:pStyle w:val="CommentText"/>
        <w:rPr>
          <w:rFonts w:ascii="Gill Sans MT" w:hAnsi="Gill Sans MT"/>
          <w:sz w:val="22"/>
          <w:szCs w:val="22"/>
        </w:rPr>
      </w:pPr>
      <w:r w:rsidRPr="00767618">
        <w:rPr>
          <w:rFonts w:ascii="Gill Sans MT" w:hAnsi="Gill Sans MT"/>
          <w:sz w:val="22"/>
          <w:szCs w:val="22"/>
        </w:rPr>
        <w:t xml:space="preserve">If you have the right skills for the job, we want to hear from you. </w:t>
      </w:r>
      <w:r w:rsidR="005E3451" w:rsidRPr="00767618">
        <w:rPr>
          <w:rFonts w:ascii="Gill Sans MT" w:hAnsi="Gill Sans MT"/>
          <w:sz w:val="22"/>
          <w:szCs w:val="22"/>
        </w:rPr>
        <w:t>At</w:t>
      </w:r>
      <w:r w:rsidRPr="00767618">
        <w:rPr>
          <w:rFonts w:ascii="Gill Sans MT" w:hAnsi="Gill Sans MT"/>
          <w:sz w:val="22"/>
          <w:szCs w:val="22"/>
        </w:rPr>
        <w:t xml:space="preserve"> Inspiring </w:t>
      </w:r>
      <w:r w:rsidR="427821E6" w:rsidRPr="00767618">
        <w:rPr>
          <w:rFonts w:ascii="Gill Sans MT" w:hAnsi="Gill Sans MT"/>
          <w:sz w:val="22"/>
          <w:szCs w:val="22"/>
        </w:rPr>
        <w:t>Scotland,</w:t>
      </w:r>
      <w:r w:rsidRPr="00767618">
        <w:rPr>
          <w:rFonts w:ascii="Gill Sans MT" w:hAnsi="Gill Sans MT"/>
          <w:sz w:val="22"/>
          <w:szCs w:val="22"/>
        </w:rPr>
        <w:t xml:space="preserve"> we </w:t>
      </w:r>
      <w:r w:rsidR="5468CD24" w:rsidRPr="00767618">
        <w:rPr>
          <w:rFonts w:ascii="Gill Sans MT" w:hAnsi="Gill Sans MT"/>
          <w:sz w:val="22"/>
          <w:szCs w:val="22"/>
        </w:rPr>
        <w:t>are not all the same</w:t>
      </w:r>
      <w:r w:rsidR="7C8E058F" w:rsidRPr="00767618">
        <w:rPr>
          <w:rFonts w:ascii="Gill Sans MT" w:hAnsi="Gill Sans MT"/>
          <w:sz w:val="22"/>
          <w:szCs w:val="22"/>
        </w:rPr>
        <w:t>. W</w:t>
      </w:r>
      <w:r w:rsidR="5468CD24" w:rsidRPr="00767618">
        <w:rPr>
          <w:rFonts w:ascii="Gill Sans MT" w:hAnsi="Gill Sans MT"/>
          <w:sz w:val="22"/>
          <w:szCs w:val="22"/>
        </w:rPr>
        <w:t xml:space="preserve">e </w:t>
      </w:r>
      <w:r w:rsidRPr="00767618">
        <w:rPr>
          <w:rFonts w:ascii="Gill Sans MT" w:hAnsi="Gill Sans MT"/>
          <w:sz w:val="22"/>
          <w:szCs w:val="22"/>
        </w:rPr>
        <w:t>encourage applications</w:t>
      </w:r>
      <w:r w:rsidR="2AE3B480" w:rsidRPr="00767618">
        <w:rPr>
          <w:rFonts w:ascii="Gill Sans MT" w:hAnsi="Gill Sans MT"/>
          <w:sz w:val="22"/>
          <w:szCs w:val="22"/>
        </w:rPr>
        <w:t>,</w:t>
      </w:r>
      <w:r w:rsidRPr="00767618">
        <w:rPr>
          <w:rFonts w:ascii="Gill Sans MT" w:hAnsi="Gill Sans MT"/>
          <w:sz w:val="22"/>
          <w:szCs w:val="22"/>
        </w:rPr>
        <w:t xml:space="preserve"> regardless of age, disability, gender identity, </w:t>
      </w:r>
      <w:r w:rsidR="04C63781" w:rsidRPr="00767618">
        <w:rPr>
          <w:rFonts w:ascii="Gill Sans MT" w:hAnsi="Gill Sans MT"/>
          <w:sz w:val="22"/>
          <w:szCs w:val="22"/>
        </w:rPr>
        <w:t xml:space="preserve">family status, </w:t>
      </w:r>
      <w:r w:rsidRPr="00767618">
        <w:rPr>
          <w:rFonts w:ascii="Gill Sans MT" w:hAnsi="Gill Sans MT"/>
          <w:sz w:val="22"/>
          <w:szCs w:val="22"/>
        </w:rPr>
        <w:t xml:space="preserve">sexual orientation, religion, belief, or race. </w:t>
      </w:r>
      <w:r w:rsidR="1E3CC6DD" w:rsidRPr="00767618">
        <w:rPr>
          <w:rFonts w:ascii="Gill Sans MT" w:hAnsi="Gill Sans MT"/>
          <w:sz w:val="22"/>
          <w:szCs w:val="22"/>
        </w:rPr>
        <w:t>We</w:t>
      </w:r>
      <w:r w:rsidR="4A321B04" w:rsidRPr="00767618">
        <w:rPr>
          <w:rFonts w:ascii="Gill Sans MT" w:hAnsi="Gill Sans MT"/>
          <w:sz w:val="22"/>
          <w:szCs w:val="22"/>
        </w:rPr>
        <w:t xml:space="preserve"> deliver services and products to </w:t>
      </w:r>
      <w:r w:rsidR="5EA97A96" w:rsidRPr="00767618">
        <w:rPr>
          <w:rFonts w:ascii="Gill Sans MT" w:hAnsi="Gill Sans MT"/>
          <w:sz w:val="22"/>
          <w:szCs w:val="22"/>
        </w:rPr>
        <w:t>everyone,</w:t>
      </w:r>
      <w:r w:rsidR="1E3CC6DD" w:rsidRPr="00767618">
        <w:rPr>
          <w:rFonts w:ascii="Gill Sans MT" w:hAnsi="Gill Sans MT"/>
          <w:sz w:val="22"/>
          <w:szCs w:val="22"/>
        </w:rPr>
        <w:t xml:space="preserve"> </w:t>
      </w:r>
      <w:r w:rsidR="5CE1AC0E" w:rsidRPr="00767618">
        <w:rPr>
          <w:rFonts w:ascii="Gill Sans MT" w:hAnsi="Gill Sans MT"/>
          <w:sz w:val="22"/>
          <w:szCs w:val="22"/>
        </w:rPr>
        <w:t xml:space="preserve">and we </w:t>
      </w:r>
      <w:r w:rsidR="1E3CC6DD" w:rsidRPr="00767618">
        <w:rPr>
          <w:rFonts w:ascii="Gill Sans MT" w:hAnsi="Gill Sans MT"/>
          <w:sz w:val="22"/>
          <w:szCs w:val="22"/>
        </w:rPr>
        <w:t xml:space="preserve">believe in </w:t>
      </w:r>
      <w:r w:rsidR="4B8B4508" w:rsidRPr="00767618">
        <w:rPr>
          <w:rFonts w:ascii="Gill Sans MT" w:hAnsi="Gill Sans MT"/>
          <w:sz w:val="22"/>
          <w:szCs w:val="22"/>
        </w:rPr>
        <w:t>individual uniqueness</w:t>
      </w:r>
      <w:r w:rsidR="7F6FBC7C" w:rsidRPr="00767618">
        <w:rPr>
          <w:rFonts w:ascii="Gill Sans MT" w:hAnsi="Gill Sans MT"/>
          <w:sz w:val="22"/>
          <w:szCs w:val="22"/>
        </w:rPr>
        <w:t>.</w:t>
      </w:r>
      <w:r w:rsidR="4B8B4508" w:rsidRPr="00767618">
        <w:rPr>
          <w:rFonts w:ascii="Gill Sans MT" w:hAnsi="Gill Sans MT"/>
          <w:sz w:val="22"/>
          <w:szCs w:val="22"/>
        </w:rPr>
        <w:t xml:space="preserve"> </w:t>
      </w:r>
    </w:p>
    <w:p w14:paraId="78132BE8" w14:textId="04A8B9FA" w:rsidR="00EF3BDF" w:rsidRPr="00767618" w:rsidRDefault="005172F0" w:rsidP="22EAE7AE">
      <w:pPr>
        <w:pStyle w:val="CommentText"/>
        <w:rPr>
          <w:rFonts w:ascii="Gill Sans MT" w:hAnsi="Gill Sans MT" w:cs="Segoe UI"/>
          <w:color w:val="424242"/>
          <w:sz w:val="22"/>
          <w:szCs w:val="22"/>
        </w:rPr>
      </w:pPr>
      <w:r w:rsidRPr="00767618">
        <w:rPr>
          <w:rFonts w:ascii="Gill Sans MT" w:hAnsi="Gill Sans MT" w:cs="Segoe UI"/>
          <w:color w:val="424242"/>
          <w:sz w:val="22"/>
          <w:szCs w:val="22"/>
        </w:rPr>
        <w:t>We</w:t>
      </w:r>
      <w:r w:rsidR="009A1671" w:rsidRPr="00767618">
        <w:rPr>
          <w:rFonts w:ascii="Gill Sans MT" w:hAnsi="Gill Sans MT" w:cs="Segoe UI"/>
          <w:color w:val="424242"/>
          <w:sz w:val="22"/>
          <w:szCs w:val="22"/>
        </w:rPr>
        <w:t xml:space="preserve"> are dedicated to making</w:t>
      </w:r>
      <w:r w:rsidR="00EF3BDF" w:rsidRPr="00767618">
        <w:rPr>
          <w:rFonts w:ascii="Gill Sans MT" w:hAnsi="Gill Sans MT" w:cs="Segoe UI"/>
          <w:color w:val="424242"/>
          <w:sz w:val="22"/>
          <w:szCs w:val="22"/>
        </w:rPr>
        <w:t xml:space="preserve"> society fairer and more equitable, </w:t>
      </w:r>
      <w:r w:rsidR="009A1671" w:rsidRPr="00767618">
        <w:rPr>
          <w:rFonts w:ascii="Gill Sans MT" w:hAnsi="Gill Sans MT" w:cs="Segoe UI"/>
          <w:color w:val="424242"/>
          <w:sz w:val="22"/>
          <w:szCs w:val="22"/>
        </w:rPr>
        <w:t>which means</w:t>
      </w:r>
      <w:r w:rsidR="00EF3BDF" w:rsidRPr="00767618">
        <w:rPr>
          <w:rFonts w:ascii="Gill Sans MT" w:hAnsi="Gill Sans MT" w:cs="Segoe UI"/>
          <w:color w:val="424242"/>
          <w:sz w:val="22"/>
          <w:szCs w:val="22"/>
        </w:rPr>
        <w:t xml:space="preserve"> includ</w:t>
      </w:r>
      <w:r w:rsidR="009A1671" w:rsidRPr="00767618">
        <w:rPr>
          <w:rFonts w:ascii="Gill Sans MT" w:hAnsi="Gill Sans MT" w:cs="Segoe UI"/>
          <w:color w:val="424242"/>
          <w:sz w:val="22"/>
          <w:szCs w:val="22"/>
        </w:rPr>
        <w:t>ing</w:t>
      </w:r>
      <w:r w:rsidR="00EF3BDF" w:rsidRPr="00767618">
        <w:rPr>
          <w:rFonts w:ascii="Gill Sans MT" w:hAnsi="Gill Sans MT" w:cs="Segoe UI"/>
          <w:color w:val="424242"/>
          <w:sz w:val="22"/>
          <w:szCs w:val="22"/>
        </w:rPr>
        <w:t xml:space="preserve"> all parts of society in </w:t>
      </w:r>
      <w:r w:rsidR="00D76A99" w:rsidRPr="00767618">
        <w:rPr>
          <w:rFonts w:ascii="Gill Sans MT" w:hAnsi="Gill Sans MT" w:cs="Segoe UI"/>
          <w:color w:val="424242"/>
          <w:sz w:val="22"/>
          <w:szCs w:val="22"/>
        </w:rPr>
        <w:t>our organisation</w:t>
      </w:r>
      <w:r w:rsidR="004419E5" w:rsidRPr="00767618">
        <w:rPr>
          <w:rFonts w:ascii="Gill Sans MT" w:hAnsi="Gill Sans MT" w:cs="Segoe UI"/>
          <w:color w:val="424242"/>
          <w:sz w:val="22"/>
          <w:szCs w:val="22"/>
        </w:rPr>
        <w:t>, specifically those who have been excluded in the past</w:t>
      </w:r>
      <w:r w:rsidR="00EF3BDF" w:rsidRPr="00767618">
        <w:rPr>
          <w:rFonts w:ascii="Gill Sans MT" w:hAnsi="Gill Sans MT" w:cs="Segoe UI"/>
          <w:color w:val="424242"/>
          <w:sz w:val="22"/>
          <w:szCs w:val="22"/>
        </w:rPr>
        <w:t>. We therefore want to increase the diversity of our team to widen our range of views and experiences, and particularly encourage applications from disabled people, Black/+ People of Colour, those from minority ethnic communities, from a low-income background</w:t>
      </w:r>
      <w:r w:rsidR="1ACCEEA5" w:rsidRPr="00767618">
        <w:rPr>
          <w:rFonts w:ascii="Gill Sans MT" w:hAnsi="Gill Sans MT" w:cs="Segoe UI"/>
          <w:color w:val="424242"/>
          <w:sz w:val="22"/>
          <w:szCs w:val="22"/>
        </w:rPr>
        <w:t>, or from other under-represented communities</w:t>
      </w:r>
      <w:r w:rsidR="00EF3BDF" w:rsidRPr="00767618">
        <w:rPr>
          <w:rFonts w:ascii="Gill Sans MT" w:hAnsi="Gill Sans MT" w:cs="Segoe UI"/>
          <w:color w:val="424242"/>
          <w:sz w:val="22"/>
          <w:szCs w:val="22"/>
        </w:rPr>
        <w:t>.</w:t>
      </w:r>
    </w:p>
    <w:p w14:paraId="78F3AC41" w14:textId="5BCFD291" w:rsidR="00EF3BDF" w:rsidRPr="00767618" w:rsidRDefault="00FC5D49" w:rsidP="00CA3E0B">
      <w:pPr>
        <w:pStyle w:val="NormalWeb"/>
        <w:spacing w:after="300"/>
        <w:rPr>
          <w:rFonts w:ascii="Gill Sans MT" w:hAnsi="Gill Sans MT" w:cs="Segoe UI"/>
          <w:color w:val="424242"/>
          <w:sz w:val="22"/>
          <w:szCs w:val="22"/>
          <w:lang w:val="en-GB"/>
        </w:rPr>
      </w:pPr>
      <w:r w:rsidRPr="00767618">
        <w:rPr>
          <w:rFonts w:ascii="Gill Sans MT" w:hAnsi="Gill Sans MT" w:cs="Segoe UI"/>
          <w:color w:val="424242"/>
          <w:sz w:val="22"/>
          <w:szCs w:val="22"/>
          <w:lang w:val="en-GB"/>
        </w:rPr>
        <w:t>We are</w:t>
      </w:r>
      <w:r w:rsidR="00EF3BDF" w:rsidRPr="00767618">
        <w:rPr>
          <w:rFonts w:ascii="Gill Sans MT" w:hAnsi="Gill Sans MT" w:cs="Segoe UI"/>
          <w:color w:val="424242"/>
          <w:sz w:val="22"/>
          <w:szCs w:val="22"/>
          <w:lang w:val="en-GB"/>
        </w:rPr>
        <w:t xml:space="preserve"> committed to actively promoting equality and diversity in all of our work. All applications will be anonymised during the initial shortlisting to guard against unconscious bias</w:t>
      </w:r>
      <w:r w:rsidR="00F7059F" w:rsidRPr="00767618">
        <w:rPr>
          <w:rFonts w:ascii="Gill Sans MT" w:hAnsi="Gill Sans MT" w:cs="Segoe UI"/>
          <w:color w:val="424242"/>
          <w:sz w:val="22"/>
          <w:szCs w:val="22"/>
          <w:lang w:val="en-GB"/>
        </w:rPr>
        <w:t>.</w:t>
      </w:r>
    </w:p>
    <w:p w14:paraId="2F0F0743" w14:textId="017A6DA7" w:rsidR="00BF47D2" w:rsidRPr="00767618" w:rsidRDefault="00BF47D2" w:rsidP="00BF47D2">
      <w:pPr>
        <w:pStyle w:val="NormalWeb"/>
        <w:rPr>
          <w:rStyle w:val="None"/>
          <w:rFonts w:ascii="Gill Sans MT" w:hAnsi="Gill Sans MT"/>
          <w:color w:val="202020"/>
          <w:sz w:val="22"/>
          <w:szCs w:val="22"/>
          <w:shd w:val="clear" w:color="auto" w:fill="FFFFFF"/>
          <w:lang w:val="en-GB"/>
        </w:rPr>
      </w:pPr>
      <w:r w:rsidRPr="00767618">
        <w:rPr>
          <w:rFonts w:ascii="Gill Sans MT" w:hAnsi="Gill Sans MT" w:cs="Arial"/>
          <w:color w:val="202020"/>
          <w:sz w:val="22"/>
          <w:szCs w:val="22"/>
          <w:shd w:val="clear" w:color="auto" w:fill="FFFFFF"/>
          <w:lang w:val="en-GB"/>
        </w:rPr>
        <w:t>Applicants must be resident in Scotland and have permission to work in the UK.</w:t>
      </w:r>
    </w:p>
    <w:p w14:paraId="6E9669EE" w14:textId="77777777" w:rsidR="00BF47D2" w:rsidRPr="00767618" w:rsidRDefault="00BF47D2" w:rsidP="00BF47D2">
      <w:pPr>
        <w:pStyle w:val="BodyA"/>
        <w:rPr>
          <w:rFonts w:ascii="Gill Sans MT" w:hAnsi="Gill Sans MT"/>
          <w:b/>
          <w:bCs/>
          <w:lang w:val="en-GB"/>
        </w:rPr>
      </w:pPr>
    </w:p>
    <w:p w14:paraId="1B6AD270" w14:textId="42D5E458" w:rsidR="00BF47D2" w:rsidRPr="00767618" w:rsidRDefault="00BF47D2" w:rsidP="00BF47D2">
      <w:pPr>
        <w:pStyle w:val="NormalWeb"/>
        <w:rPr>
          <w:rStyle w:val="None"/>
          <w:rFonts w:ascii="Gill Sans MT" w:hAnsi="Gill Sans MT"/>
          <w:color w:val="auto"/>
          <w:sz w:val="22"/>
          <w:szCs w:val="22"/>
          <w:lang w:val="en-GB"/>
        </w:rPr>
      </w:pPr>
      <w:r w:rsidRPr="00767618">
        <w:rPr>
          <w:rStyle w:val="None"/>
          <w:rFonts w:ascii="Gill Sans MT" w:hAnsi="Gill Sans MT"/>
          <w:color w:val="auto"/>
          <w:sz w:val="22"/>
          <w:szCs w:val="22"/>
          <w:lang w:val="en-GB"/>
        </w:rPr>
        <w:t xml:space="preserve">Interviews will be held in December 2021 via video call.  If you think you will need any support to help you at interview, please mention this in your </w:t>
      </w:r>
      <w:r w:rsidR="00E733F4" w:rsidRPr="00767618">
        <w:rPr>
          <w:rStyle w:val="None"/>
          <w:rFonts w:ascii="Gill Sans MT" w:hAnsi="Gill Sans MT"/>
          <w:color w:val="auto"/>
          <w:sz w:val="22"/>
          <w:szCs w:val="22"/>
          <w:lang w:val="en-GB"/>
        </w:rPr>
        <w:t>application form.</w:t>
      </w:r>
    </w:p>
    <w:p w14:paraId="6C17D9A4" w14:textId="77777777" w:rsidR="00BF47D2" w:rsidRPr="00767618" w:rsidRDefault="00BF47D2" w:rsidP="00BF47D2">
      <w:pPr>
        <w:pStyle w:val="NormalWeb"/>
        <w:rPr>
          <w:rStyle w:val="None"/>
          <w:rFonts w:ascii="Gill Sans MT" w:hAnsi="Gill Sans MT"/>
          <w:color w:val="auto"/>
          <w:sz w:val="22"/>
          <w:szCs w:val="22"/>
          <w:lang w:val="en-GB"/>
        </w:rPr>
      </w:pPr>
    </w:p>
    <w:p w14:paraId="6A05694D" w14:textId="604DA8B5" w:rsidR="00BF47D2" w:rsidRPr="00767618" w:rsidRDefault="00BF47D2" w:rsidP="00BF47D2">
      <w:pPr>
        <w:pStyle w:val="NormalWeb"/>
        <w:rPr>
          <w:rFonts w:ascii="Gill Sans MT" w:hAnsi="Gill Sans MT"/>
          <w:color w:val="auto"/>
          <w:sz w:val="22"/>
          <w:szCs w:val="22"/>
          <w:lang w:val="en-GB"/>
        </w:rPr>
      </w:pPr>
      <w:r w:rsidRPr="00767618">
        <w:rPr>
          <w:rStyle w:val="None"/>
          <w:rFonts w:ascii="Gill Sans MT" w:hAnsi="Gill Sans MT"/>
          <w:color w:val="auto"/>
          <w:sz w:val="22"/>
          <w:szCs w:val="22"/>
          <w:lang w:val="en-GB"/>
        </w:rPr>
        <w:t>The position will start in January 2022 dependant on notice periods</w:t>
      </w:r>
      <w:r w:rsidR="00D74953" w:rsidRPr="00767618">
        <w:rPr>
          <w:rStyle w:val="None"/>
          <w:rFonts w:ascii="Gill Sans MT" w:hAnsi="Gill Sans MT"/>
          <w:color w:val="auto"/>
          <w:sz w:val="22"/>
          <w:szCs w:val="22"/>
          <w:lang w:val="en-GB"/>
        </w:rPr>
        <w:t>/ availability</w:t>
      </w:r>
      <w:r w:rsidRPr="00767618">
        <w:rPr>
          <w:rStyle w:val="None"/>
          <w:rFonts w:ascii="Gill Sans MT" w:hAnsi="Gill Sans MT"/>
          <w:color w:val="auto"/>
          <w:sz w:val="22"/>
          <w:szCs w:val="22"/>
          <w:lang w:val="en-GB"/>
        </w:rPr>
        <w:t xml:space="preserve"> etc.</w:t>
      </w:r>
    </w:p>
    <w:p w14:paraId="6CA5B192" w14:textId="77777777" w:rsidR="00BF47D2" w:rsidRPr="00767618" w:rsidRDefault="00BF47D2" w:rsidP="00BF47D2">
      <w:pPr>
        <w:pStyle w:val="BodyA"/>
        <w:rPr>
          <w:rFonts w:ascii="Gill Sans MT" w:hAnsi="Gill Sans MT"/>
          <w:b/>
          <w:bCs/>
          <w:lang w:val="en-GB"/>
        </w:rPr>
      </w:pPr>
    </w:p>
    <w:p w14:paraId="2B9A1EE2" w14:textId="77777777" w:rsidR="00BF47D2" w:rsidRPr="00767618" w:rsidRDefault="00BF47D2" w:rsidP="00BF47D2">
      <w:pPr>
        <w:pStyle w:val="BodyA"/>
        <w:rPr>
          <w:rFonts w:ascii="Century Gothic" w:hAnsi="Century Gothic"/>
          <w:b/>
          <w:bCs/>
          <w:sz w:val="32"/>
          <w:szCs w:val="32"/>
          <w:lang w:val="en-GB"/>
        </w:rPr>
      </w:pPr>
      <w:r w:rsidRPr="00767618">
        <w:rPr>
          <w:rFonts w:ascii="Century Gothic" w:hAnsi="Century Gothic"/>
          <w:b/>
          <w:bCs/>
          <w:sz w:val="32"/>
          <w:szCs w:val="32"/>
          <w:lang w:val="en-GB"/>
        </w:rPr>
        <w:t>Employee Benefits:</w:t>
      </w:r>
    </w:p>
    <w:p w14:paraId="529F8CDB" w14:textId="77777777" w:rsidR="00BF47D2" w:rsidRPr="00767618" w:rsidRDefault="00BF47D2" w:rsidP="00BF47D2">
      <w:pPr>
        <w:pStyle w:val="BodyA"/>
        <w:rPr>
          <w:rFonts w:ascii="Gill Sans MT" w:hAnsi="Gill Sans MT"/>
          <w:b/>
          <w:bCs/>
          <w:lang w:val="en-GB"/>
        </w:rPr>
      </w:pPr>
    </w:p>
    <w:p w14:paraId="4DEB95B5" w14:textId="41A49A7B" w:rsidR="00BF47D2" w:rsidRPr="00767618" w:rsidRDefault="00BF47D2" w:rsidP="00BF47D2">
      <w:pPr>
        <w:pStyle w:val="BodyA"/>
        <w:rPr>
          <w:rFonts w:ascii="Gill Sans MT" w:hAnsi="Gill Sans MT"/>
          <w:color w:val="auto"/>
          <w:lang w:val="en-GB"/>
        </w:rPr>
      </w:pPr>
      <w:r w:rsidRPr="00767618">
        <w:rPr>
          <w:rFonts w:ascii="Gill Sans MT" w:hAnsi="Gill Sans MT"/>
          <w:lang w:val="en-GB"/>
        </w:rPr>
        <w:t xml:space="preserve">Annual Leave: </w:t>
      </w:r>
      <w:r w:rsidRPr="00767618">
        <w:rPr>
          <w:rFonts w:ascii="Gill Sans MT" w:hAnsi="Gill Sans MT"/>
          <w:color w:val="auto"/>
          <w:lang w:val="en-GB"/>
        </w:rPr>
        <w:t>29 days annual leave plus 8 public holidays</w:t>
      </w:r>
      <w:r w:rsidR="7296FCCC" w:rsidRPr="00767618">
        <w:rPr>
          <w:rFonts w:ascii="Gill Sans MT" w:hAnsi="Gill Sans MT"/>
          <w:color w:val="auto"/>
          <w:lang w:val="en-GB"/>
        </w:rPr>
        <w:t xml:space="preserve">, pro rata. </w:t>
      </w:r>
    </w:p>
    <w:p w14:paraId="61DB2D06" w14:textId="77777777" w:rsidR="00BF47D2" w:rsidRPr="00767618" w:rsidRDefault="00BF47D2" w:rsidP="00BF47D2">
      <w:pPr>
        <w:pStyle w:val="BodyA"/>
        <w:rPr>
          <w:rFonts w:ascii="Gill Sans MT" w:hAnsi="Gill Sans MT"/>
          <w:lang w:val="en-GB"/>
        </w:rPr>
      </w:pPr>
    </w:p>
    <w:p w14:paraId="305B2B14" w14:textId="77777777" w:rsidR="00BF47D2" w:rsidRPr="00767618" w:rsidRDefault="00BF47D2" w:rsidP="00BF47D2">
      <w:pPr>
        <w:pStyle w:val="BodyA"/>
        <w:rPr>
          <w:rFonts w:ascii="Gill Sans MT" w:hAnsi="Gill Sans MT"/>
          <w:color w:val="auto"/>
          <w:lang w:val="en-GB"/>
        </w:rPr>
      </w:pPr>
      <w:r w:rsidRPr="00767618">
        <w:rPr>
          <w:rFonts w:ascii="Gill Sans MT" w:hAnsi="Gill Sans MT"/>
          <w:lang w:val="en-GB"/>
        </w:rPr>
        <w:t xml:space="preserve">Group Personal Pension: </w:t>
      </w:r>
      <w:r w:rsidRPr="00767618">
        <w:rPr>
          <w:rFonts w:ascii="Gill Sans MT" w:hAnsi="Gill Sans MT"/>
          <w:color w:val="auto"/>
          <w:lang w:val="en-GB"/>
        </w:rPr>
        <w:t>Employer contribution of 9.25% of your basic salary</w:t>
      </w:r>
    </w:p>
    <w:p w14:paraId="34906752" w14:textId="77777777" w:rsidR="00BF47D2" w:rsidRPr="00767618" w:rsidRDefault="00BF47D2" w:rsidP="00BF47D2">
      <w:pPr>
        <w:pStyle w:val="BodyA"/>
        <w:rPr>
          <w:rFonts w:ascii="Gill Sans MT" w:hAnsi="Gill Sans MT"/>
          <w:lang w:val="en-GB"/>
        </w:rPr>
      </w:pPr>
    </w:p>
    <w:p w14:paraId="22D89274" w14:textId="77777777" w:rsidR="00BF47D2" w:rsidRPr="00767618" w:rsidRDefault="00BF47D2" w:rsidP="00BF47D2">
      <w:pPr>
        <w:pStyle w:val="BodyA"/>
        <w:rPr>
          <w:rFonts w:ascii="Gill Sans MT" w:hAnsi="Gill Sans MT"/>
          <w:lang w:val="en-GB"/>
        </w:rPr>
      </w:pPr>
      <w:r w:rsidRPr="00767618">
        <w:rPr>
          <w:rFonts w:ascii="Gill Sans MT" w:hAnsi="Gill Sans MT"/>
          <w:lang w:val="en-GB"/>
        </w:rPr>
        <w:t xml:space="preserve">Private Health Cover: </w:t>
      </w:r>
      <w:r w:rsidRPr="00767618">
        <w:rPr>
          <w:rFonts w:ascii="Gill Sans MT" w:hAnsi="Gill Sans MT"/>
          <w:color w:val="auto"/>
          <w:lang w:val="en-GB"/>
        </w:rPr>
        <w:t>Individual membership with option to cover family members at own cost</w:t>
      </w:r>
    </w:p>
    <w:p w14:paraId="69772190" w14:textId="77777777" w:rsidR="00BF47D2" w:rsidRPr="00767618" w:rsidRDefault="00BF47D2" w:rsidP="00BF47D2">
      <w:pPr>
        <w:pStyle w:val="BodyA"/>
        <w:rPr>
          <w:rFonts w:ascii="Gill Sans MT" w:hAnsi="Gill Sans MT"/>
          <w:lang w:val="en-GB"/>
        </w:rPr>
      </w:pPr>
    </w:p>
    <w:p w14:paraId="1026906D" w14:textId="7CDDD54D" w:rsidR="15879F77" w:rsidRPr="00767618" w:rsidRDefault="15879F77" w:rsidP="53C34A04">
      <w:pPr>
        <w:pStyle w:val="BodyA"/>
        <w:rPr>
          <w:rFonts w:ascii="Gill Sans MT" w:eastAsia="Century Gothic" w:hAnsi="Gill Sans MT" w:cs="Century Gothic"/>
          <w:color w:val="000000" w:themeColor="text1"/>
          <w:lang w:val="en-GB"/>
        </w:rPr>
      </w:pPr>
      <w:r w:rsidRPr="00767618">
        <w:rPr>
          <w:rFonts w:ascii="Gill Sans MT" w:hAnsi="Gill Sans MT"/>
          <w:color w:val="000000" w:themeColor="text1"/>
          <w:lang w:val="en-GB"/>
        </w:rPr>
        <w:t>Bike to work scheme</w:t>
      </w:r>
      <w:r w:rsidR="3E36BB60" w:rsidRPr="00767618">
        <w:rPr>
          <w:rFonts w:ascii="Gill Sans MT" w:hAnsi="Gill Sans MT"/>
          <w:color w:val="000000" w:themeColor="text1"/>
          <w:lang w:val="en-GB"/>
        </w:rPr>
        <w:t>:</w:t>
      </w:r>
      <w:r w:rsidR="3E36BB60" w:rsidRPr="00767618">
        <w:rPr>
          <w:rFonts w:ascii="Gill Sans MT" w:eastAsia="Arial" w:hAnsi="Gill Sans MT" w:cs="Arial"/>
          <w:color w:val="000000" w:themeColor="text1"/>
          <w:lang w:val="en-GB"/>
        </w:rPr>
        <w:t xml:space="preserve"> </w:t>
      </w:r>
      <w:r w:rsidR="004A04BE" w:rsidRPr="00767618">
        <w:rPr>
          <w:rFonts w:ascii="Gill Sans MT" w:hAnsi="Gill Sans MT"/>
        </w:rPr>
        <w:t>this</w:t>
      </w:r>
      <w:r w:rsidR="004A04BE" w:rsidRPr="00767618">
        <w:rPr>
          <w:rFonts w:ascii="Gill Sans MT" w:eastAsia="Arial" w:hAnsi="Gill Sans MT" w:cs="Arial"/>
          <w:color w:val="000000" w:themeColor="text1"/>
          <w:lang w:val="en-GB"/>
        </w:rPr>
        <w:t xml:space="preserve"> </w:t>
      </w:r>
      <w:r w:rsidR="46F2661D" w:rsidRPr="00767618">
        <w:rPr>
          <w:rFonts w:ascii="Gill Sans MT" w:eastAsia="Century Gothic" w:hAnsi="Gill Sans MT" w:cs="Century Gothic"/>
          <w:color w:val="202124"/>
          <w:lang w:val="en-GB"/>
        </w:rPr>
        <w:t>scheme is designed to help you save money on a new bike to commute to work and to spread the cost of the bike over monthly tax-free instalments.</w:t>
      </w:r>
    </w:p>
    <w:p w14:paraId="1E0FCB1C" w14:textId="5FAA100A" w:rsidR="31E2CFDE" w:rsidRPr="00767618" w:rsidRDefault="31E2CFDE" w:rsidP="53C34A04">
      <w:pPr>
        <w:pStyle w:val="BodyA"/>
        <w:rPr>
          <w:rFonts w:ascii="Gill Sans MT" w:eastAsia="Century Gothic" w:hAnsi="Gill Sans MT" w:cs="Century Gothic"/>
          <w:color w:val="000000" w:themeColor="text1"/>
          <w:highlight w:val="cyan"/>
          <w:lang w:val="en-GB"/>
        </w:rPr>
      </w:pPr>
    </w:p>
    <w:p w14:paraId="3BA803F7" w14:textId="271D68A1" w:rsidR="15879F77" w:rsidRPr="00767618" w:rsidRDefault="15879F77" w:rsidP="31E2CFDE">
      <w:pPr>
        <w:pStyle w:val="BodyA"/>
        <w:rPr>
          <w:rFonts w:ascii="Gill Sans MT" w:hAnsi="Gill Sans MT"/>
          <w:color w:val="000000" w:themeColor="text1"/>
          <w:lang w:val="en-GB"/>
        </w:rPr>
      </w:pPr>
      <w:r w:rsidRPr="00767618">
        <w:rPr>
          <w:rFonts w:ascii="Gill Sans MT" w:hAnsi="Gill Sans MT"/>
          <w:color w:val="000000" w:themeColor="text1"/>
          <w:lang w:val="en-GB"/>
        </w:rPr>
        <w:t>Ch</w:t>
      </w:r>
      <w:r w:rsidR="41153997" w:rsidRPr="00767618">
        <w:rPr>
          <w:rFonts w:ascii="Gill Sans MT" w:hAnsi="Gill Sans MT"/>
          <w:color w:val="000000" w:themeColor="text1"/>
          <w:lang w:val="en-GB"/>
        </w:rPr>
        <w:t>i</w:t>
      </w:r>
      <w:r w:rsidRPr="00767618">
        <w:rPr>
          <w:rFonts w:ascii="Gill Sans MT" w:hAnsi="Gill Sans MT"/>
          <w:color w:val="000000" w:themeColor="text1"/>
          <w:lang w:val="en-GB"/>
        </w:rPr>
        <w:t>l</w:t>
      </w:r>
      <w:r w:rsidR="004A04BE" w:rsidRPr="00767618">
        <w:rPr>
          <w:rFonts w:ascii="Gill Sans MT" w:hAnsi="Gill Sans MT"/>
          <w:color w:val="000000" w:themeColor="text1"/>
          <w:lang w:val="en-GB"/>
        </w:rPr>
        <w:t>d</w:t>
      </w:r>
      <w:r w:rsidR="5E832783" w:rsidRPr="00767618">
        <w:rPr>
          <w:rFonts w:ascii="Gill Sans MT" w:hAnsi="Gill Sans MT"/>
          <w:color w:val="000000" w:themeColor="text1"/>
          <w:lang w:val="en-GB"/>
        </w:rPr>
        <w:t>care</w:t>
      </w:r>
      <w:r w:rsidRPr="00767618">
        <w:rPr>
          <w:rFonts w:ascii="Gill Sans MT" w:hAnsi="Gill Sans MT"/>
          <w:color w:val="000000" w:themeColor="text1"/>
          <w:lang w:val="en-GB"/>
        </w:rPr>
        <w:t xml:space="preserve"> vouchers</w:t>
      </w:r>
      <w:r w:rsidR="5111A969" w:rsidRPr="00767618">
        <w:rPr>
          <w:rFonts w:ascii="Gill Sans MT" w:hAnsi="Gill Sans MT"/>
          <w:color w:val="000000" w:themeColor="text1"/>
          <w:lang w:val="en-GB"/>
        </w:rPr>
        <w:t>: Only open to existing members, as per new regulations from 2018</w:t>
      </w:r>
      <w:r w:rsidR="4A1E07D4" w:rsidRPr="00767618">
        <w:rPr>
          <w:rFonts w:ascii="Gill Sans MT" w:hAnsi="Gill Sans MT"/>
          <w:color w:val="000000" w:themeColor="text1"/>
          <w:lang w:val="en-GB"/>
        </w:rPr>
        <w:t>.</w:t>
      </w:r>
    </w:p>
    <w:p w14:paraId="76BCC715" w14:textId="77777777" w:rsidR="00BF47D2" w:rsidRPr="00767618" w:rsidRDefault="00BF47D2" w:rsidP="00BF47D2">
      <w:pPr>
        <w:pStyle w:val="BodyA"/>
        <w:rPr>
          <w:rFonts w:ascii="Gill Sans MT" w:hAnsi="Gill Sans MT"/>
          <w:lang w:val="en-GB"/>
        </w:rPr>
      </w:pPr>
    </w:p>
    <w:p w14:paraId="432E6EF5" w14:textId="77777777" w:rsidR="00BF47D2" w:rsidRPr="00767618" w:rsidRDefault="00BF47D2" w:rsidP="00BF47D2">
      <w:pPr>
        <w:pStyle w:val="BodyA"/>
        <w:rPr>
          <w:rFonts w:ascii="Gill Sans MT" w:eastAsiaTheme="majorEastAsia" w:hAnsi="Gill Sans MT" w:cstheme="majorBidi"/>
          <w:color w:val="46797B"/>
          <w:lang w:val="en-GB"/>
        </w:rPr>
      </w:pPr>
      <w:r w:rsidRPr="00767618">
        <w:rPr>
          <w:rFonts w:ascii="Gill Sans MT" w:hAnsi="Gill Sans MT"/>
          <w:lang w:val="en-GB"/>
        </w:rPr>
        <w:t xml:space="preserve">Death in Service Cover: </w:t>
      </w:r>
      <w:r w:rsidRPr="00767618">
        <w:rPr>
          <w:rFonts w:ascii="Gill Sans MT" w:hAnsi="Gill Sans MT"/>
          <w:color w:val="auto"/>
          <w:lang w:val="en-GB"/>
        </w:rPr>
        <w:t>You will be included in Inspiring Scotland’s Group Death in Service policy at an insurable amount of 4 times your basic salary</w:t>
      </w:r>
    </w:p>
    <w:p w14:paraId="73E3D678" w14:textId="77777777" w:rsidR="00BF47D2" w:rsidRPr="00767618" w:rsidRDefault="00BF47D2" w:rsidP="00BF47D2">
      <w:pPr>
        <w:shd w:val="clear" w:color="auto" w:fill="FFFFFF"/>
        <w:spacing w:after="0" w:line="240" w:lineRule="auto"/>
        <w:rPr>
          <w:rFonts w:ascii="Gill Sans MT" w:eastAsia="Times New Roman" w:hAnsi="Gill Sans MT" w:cs="Arial"/>
          <w:color w:val="202020"/>
          <w:lang w:eastAsia="en-GB"/>
        </w:rPr>
      </w:pPr>
    </w:p>
    <w:p w14:paraId="06A7B7DA" w14:textId="77777777" w:rsidR="00BF47D2" w:rsidRPr="00767618" w:rsidRDefault="00BF47D2" w:rsidP="00BF47D2">
      <w:pPr>
        <w:shd w:val="clear" w:color="auto" w:fill="FFFFFF"/>
        <w:spacing w:after="0" w:line="240" w:lineRule="auto"/>
        <w:rPr>
          <w:rFonts w:ascii="Gill Sans MT" w:eastAsia="Times New Roman" w:hAnsi="Gill Sans MT" w:cs="Arial"/>
          <w:color w:val="202020"/>
          <w:lang w:eastAsia="en-GB"/>
        </w:rPr>
      </w:pPr>
      <w:r w:rsidRPr="00767618">
        <w:rPr>
          <w:rFonts w:ascii="Gill Sans MT" w:eastAsia="Times New Roman" w:hAnsi="Gill Sans MT" w:cs="Arial"/>
          <w:color w:val="202020"/>
          <w:lang w:eastAsia="en-GB"/>
        </w:rPr>
        <w:t xml:space="preserve">Equal Opportunities and Flexible Working: Inspiring </w:t>
      </w:r>
      <w:r w:rsidRPr="00767618">
        <w:rPr>
          <w:rFonts w:ascii="Gill Sans MT" w:hAnsi="Gill Sans MT"/>
        </w:rPr>
        <w:t>Scotland is an equal opportunities employer and have an award-winning approach to flexible working which is widely adopted across the organisation.</w:t>
      </w:r>
    </w:p>
    <w:p w14:paraId="6B44DC37" w14:textId="77777777" w:rsidR="00BF47D2" w:rsidRPr="00767618" w:rsidRDefault="00BF47D2" w:rsidP="00BF47D2">
      <w:pPr>
        <w:pStyle w:val="Default"/>
        <w:rPr>
          <w:rFonts w:ascii="Gill Sans MT" w:hAnsi="Gill Sans MT"/>
          <w:sz w:val="22"/>
          <w:szCs w:val="22"/>
        </w:rPr>
      </w:pPr>
    </w:p>
    <w:p w14:paraId="4BC128C2" w14:textId="77777777" w:rsidR="00BF47D2" w:rsidRPr="00767618" w:rsidRDefault="00BF47D2" w:rsidP="00BF47D2">
      <w:pPr>
        <w:pStyle w:val="Default"/>
        <w:rPr>
          <w:rFonts w:ascii="Gill Sans MT" w:hAnsi="Gill Sans MT"/>
          <w:b/>
          <w:bCs/>
        </w:rPr>
      </w:pPr>
    </w:p>
    <w:p w14:paraId="05468BAF" w14:textId="77777777" w:rsidR="003606ED" w:rsidRPr="00767618" w:rsidRDefault="003606ED">
      <w:pPr>
        <w:rPr>
          <w:rFonts w:ascii="Gill Sans MT" w:hAnsi="Gill Sans MT"/>
        </w:rPr>
      </w:pPr>
    </w:p>
    <w:sectPr w:rsidR="003606ED" w:rsidRPr="007676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2AEA"/>
    <w:multiLevelType w:val="hybridMultilevel"/>
    <w:tmpl w:val="391A057C"/>
    <w:styleLink w:val="Bullet"/>
    <w:lvl w:ilvl="0" w:tplc="A5CAC6C0">
      <w:start w:val="1"/>
      <w:numFmt w:val="bullet"/>
      <w:lvlText w:val="•"/>
      <w:lvlJc w:val="left"/>
      <w:pPr>
        <w:ind w:left="1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0A78AE">
      <w:start w:val="1"/>
      <w:numFmt w:val="bullet"/>
      <w:lvlText w:val="•"/>
      <w:lvlJc w:val="left"/>
      <w:pPr>
        <w:ind w:left="3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C042064">
      <w:start w:val="1"/>
      <w:numFmt w:val="bullet"/>
      <w:lvlText w:val="•"/>
      <w:lvlJc w:val="left"/>
      <w:pPr>
        <w:ind w:left="5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7A8FE2">
      <w:start w:val="1"/>
      <w:numFmt w:val="bullet"/>
      <w:lvlText w:val="•"/>
      <w:lvlJc w:val="left"/>
      <w:pPr>
        <w:ind w:left="7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99A19B2">
      <w:start w:val="1"/>
      <w:numFmt w:val="bullet"/>
      <w:lvlText w:val="•"/>
      <w:lvlJc w:val="left"/>
      <w:pPr>
        <w:ind w:left="90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D8E24D0">
      <w:start w:val="1"/>
      <w:numFmt w:val="bullet"/>
      <w:lvlText w:val="•"/>
      <w:lvlJc w:val="left"/>
      <w:pPr>
        <w:ind w:left="108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4C4C32">
      <w:start w:val="1"/>
      <w:numFmt w:val="bullet"/>
      <w:lvlText w:val="•"/>
      <w:lvlJc w:val="left"/>
      <w:pPr>
        <w:ind w:left="126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9D03802">
      <w:start w:val="1"/>
      <w:numFmt w:val="bullet"/>
      <w:lvlText w:val="•"/>
      <w:lvlJc w:val="left"/>
      <w:pPr>
        <w:ind w:left="144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436AC58">
      <w:start w:val="1"/>
      <w:numFmt w:val="bullet"/>
      <w:lvlText w:val="•"/>
      <w:lvlJc w:val="left"/>
      <w:pPr>
        <w:ind w:left="1620" w:hanging="1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9577CEE"/>
    <w:multiLevelType w:val="hybridMultilevel"/>
    <w:tmpl w:val="344243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3F1280"/>
    <w:multiLevelType w:val="hybridMultilevel"/>
    <w:tmpl w:val="D1E0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77877"/>
    <w:multiLevelType w:val="hybridMultilevel"/>
    <w:tmpl w:val="5A4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524C1B"/>
    <w:multiLevelType w:val="hybridMultilevel"/>
    <w:tmpl w:val="FAF2C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F432B2"/>
    <w:multiLevelType w:val="hybridMultilevel"/>
    <w:tmpl w:val="391A057C"/>
    <w:numStyleLink w:val="Bullet"/>
  </w:abstractNum>
  <w:abstractNum w:abstractNumId="6" w15:restartNumberingAfterBreak="0">
    <w:nsid w:val="738206A5"/>
    <w:multiLevelType w:val="hybridMultilevel"/>
    <w:tmpl w:val="24A2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7D2"/>
    <w:rsid w:val="0005608A"/>
    <w:rsid w:val="00086A00"/>
    <w:rsid w:val="000D1C91"/>
    <w:rsid w:val="001039C5"/>
    <w:rsid w:val="00150A54"/>
    <w:rsid w:val="00166157"/>
    <w:rsid w:val="00177661"/>
    <w:rsid w:val="00231651"/>
    <w:rsid w:val="00286510"/>
    <w:rsid w:val="00290610"/>
    <w:rsid w:val="002F2C6E"/>
    <w:rsid w:val="003606ED"/>
    <w:rsid w:val="00382A97"/>
    <w:rsid w:val="004067B8"/>
    <w:rsid w:val="00406F62"/>
    <w:rsid w:val="004419E5"/>
    <w:rsid w:val="00446261"/>
    <w:rsid w:val="0045393C"/>
    <w:rsid w:val="004A04BE"/>
    <w:rsid w:val="004D7F77"/>
    <w:rsid w:val="005172F0"/>
    <w:rsid w:val="00553BFA"/>
    <w:rsid w:val="005740B9"/>
    <w:rsid w:val="005A555D"/>
    <w:rsid w:val="005E3451"/>
    <w:rsid w:val="005E6675"/>
    <w:rsid w:val="005F418B"/>
    <w:rsid w:val="0060510A"/>
    <w:rsid w:val="00694AFA"/>
    <w:rsid w:val="006F167C"/>
    <w:rsid w:val="00767618"/>
    <w:rsid w:val="007E3454"/>
    <w:rsid w:val="00823B2D"/>
    <w:rsid w:val="008261DB"/>
    <w:rsid w:val="00847339"/>
    <w:rsid w:val="0087728C"/>
    <w:rsid w:val="0090764C"/>
    <w:rsid w:val="00931238"/>
    <w:rsid w:val="00940069"/>
    <w:rsid w:val="009A1671"/>
    <w:rsid w:val="009F477B"/>
    <w:rsid w:val="00AA0500"/>
    <w:rsid w:val="00B11CDA"/>
    <w:rsid w:val="00B232C7"/>
    <w:rsid w:val="00B34BDF"/>
    <w:rsid w:val="00BF47D2"/>
    <w:rsid w:val="00C73D0C"/>
    <w:rsid w:val="00C97CA9"/>
    <w:rsid w:val="00CA3E0B"/>
    <w:rsid w:val="00CD6D27"/>
    <w:rsid w:val="00CE73FA"/>
    <w:rsid w:val="00D01BCE"/>
    <w:rsid w:val="00D2268A"/>
    <w:rsid w:val="00D41014"/>
    <w:rsid w:val="00D41DA4"/>
    <w:rsid w:val="00D74953"/>
    <w:rsid w:val="00D76A99"/>
    <w:rsid w:val="00DB3142"/>
    <w:rsid w:val="00E137F2"/>
    <w:rsid w:val="00E20747"/>
    <w:rsid w:val="00E733F4"/>
    <w:rsid w:val="00E94991"/>
    <w:rsid w:val="00EF3BDF"/>
    <w:rsid w:val="00F2047D"/>
    <w:rsid w:val="00F7059F"/>
    <w:rsid w:val="00FB52CF"/>
    <w:rsid w:val="00FC5D49"/>
    <w:rsid w:val="015CCA7D"/>
    <w:rsid w:val="0169AE6E"/>
    <w:rsid w:val="04B16FF4"/>
    <w:rsid w:val="04C63781"/>
    <w:rsid w:val="062C4B24"/>
    <w:rsid w:val="08CABB6F"/>
    <w:rsid w:val="0AE707FE"/>
    <w:rsid w:val="0C63A2AB"/>
    <w:rsid w:val="0C6800C0"/>
    <w:rsid w:val="0CDBEF56"/>
    <w:rsid w:val="0F34698A"/>
    <w:rsid w:val="11643FA8"/>
    <w:rsid w:val="117F39E2"/>
    <w:rsid w:val="122D5806"/>
    <w:rsid w:val="15879F77"/>
    <w:rsid w:val="159C692B"/>
    <w:rsid w:val="18D20242"/>
    <w:rsid w:val="1A993200"/>
    <w:rsid w:val="1ACCEEA5"/>
    <w:rsid w:val="1E10D970"/>
    <w:rsid w:val="1E3CC6DD"/>
    <w:rsid w:val="1EA992D5"/>
    <w:rsid w:val="1F2A2314"/>
    <w:rsid w:val="22EAE7AE"/>
    <w:rsid w:val="235D74E2"/>
    <w:rsid w:val="2469F350"/>
    <w:rsid w:val="247D1E1C"/>
    <w:rsid w:val="253D92E2"/>
    <w:rsid w:val="2558EFEB"/>
    <w:rsid w:val="2622133C"/>
    <w:rsid w:val="273CEFAE"/>
    <w:rsid w:val="275EDFD9"/>
    <w:rsid w:val="276F577B"/>
    <w:rsid w:val="284262F6"/>
    <w:rsid w:val="284BCC8F"/>
    <w:rsid w:val="289090AD"/>
    <w:rsid w:val="28AD18BB"/>
    <w:rsid w:val="2AE3B480"/>
    <w:rsid w:val="2C04718A"/>
    <w:rsid w:val="2D5F0295"/>
    <w:rsid w:val="2E45270A"/>
    <w:rsid w:val="2E699A93"/>
    <w:rsid w:val="2FFA6DF2"/>
    <w:rsid w:val="31E2CFDE"/>
    <w:rsid w:val="364099C0"/>
    <w:rsid w:val="36610456"/>
    <w:rsid w:val="36CE0D7E"/>
    <w:rsid w:val="36F5AC67"/>
    <w:rsid w:val="376AF5F0"/>
    <w:rsid w:val="38C13AF9"/>
    <w:rsid w:val="3994F909"/>
    <w:rsid w:val="39E32A5E"/>
    <w:rsid w:val="3B1CE8B2"/>
    <w:rsid w:val="3B5B8C70"/>
    <w:rsid w:val="3BB93DB9"/>
    <w:rsid w:val="3BE642BF"/>
    <w:rsid w:val="3BFE19A5"/>
    <w:rsid w:val="3C0490A7"/>
    <w:rsid w:val="3C79187E"/>
    <w:rsid w:val="3CB6FE3E"/>
    <w:rsid w:val="3E36BB60"/>
    <w:rsid w:val="40310F09"/>
    <w:rsid w:val="40A44E6F"/>
    <w:rsid w:val="41153997"/>
    <w:rsid w:val="427821E6"/>
    <w:rsid w:val="42A67B73"/>
    <w:rsid w:val="452AAB83"/>
    <w:rsid w:val="45D083E4"/>
    <w:rsid w:val="45DE1C35"/>
    <w:rsid w:val="46F2661D"/>
    <w:rsid w:val="48427112"/>
    <w:rsid w:val="48734C25"/>
    <w:rsid w:val="487FE12D"/>
    <w:rsid w:val="4A1E07D4"/>
    <w:rsid w:val="4A321B04"/>
    <w:rsid w:val="4B7D8E3C"/>
    <w:rsid w:val="4B8B4508"/>
    <w:rsid w:val="4DD94EBB"/>
    <w:rsid w:val="501982FB"/>
    <w:rsid w:val="5111A969"/>
    <w:rsid w:val="52EB7F2E"/>
    <w:rsid w:val="53017E85"/>
    <w:rsid w:val="53C34A04"/>
    <w:rsid w:val="5468CD24"/>
    <w:rsid w:val="549D4EE6"/>
    <w:rsid w:val="55247557"/>
    <w:rsid w:val="56B19244"/>
    <w:rsid w:val="58AA3DB3"/>
    <w:rsid w:val="59F0ADD8"/>
    <w:rsid w:val="5B9B9F8C"/>
    <w:rsid w:val="5C8F386E"/>
    <w:rsid w:val="5CE1AC0E"/>
    <w:rsid w:val="5D3E1C19"/>
    <w:rsid w:val="5D8FF261"/>
    <w:rsid w:val="5E832783"/>
    <w:rsid w:val="5EA97A96"/>
    <w:rsid w:val="5EE8A3C9"/>
    <w:rsid w:val="5F2A29D8"/>
    <w:rsid w:val="6076D424"/>
    <w:rsid w:val="620AE110"/>
    <w:rsid w:val="621522DD"/>
    <w:rsid w:val="647E0A7B"/>
    <w:rsid w:val="66A349C8"/>
    <w:rsid w:val="66C5DF00"/>
    <w:rsid w:val="67AD0EC7"/>
    <w:rsid w:val="687B66A5"/>
    <w:rsid w:val="689CD985"/>
    <w:rsid w:val="68B07D06"/>
    <w:rsid w:val="6988CB5E"/>
    <w:rsid w:val="6A4B7F12"/>
    <w:rsid w:val="6A8C0D3B"/>
    <w:rsid w:val="6B4BD482"/>
    <w:rsid w:val="6B94AA7D"/>
    <w:rsid w:val="6BC5C6D3"/>
    <w:rsid w:val="6D9E0BF8"/>
    <w:rsid w:val="6DB07B05"/>
    <w:rsid w:val="6FD77A1C"/>
    <w:rsid w:val="704A6F29"/>
    <w:rsid w:val="7296FCCC"/>
    <w:rsid w:val="738EBC99"/>
    <w:rsid w:val="769371C1"/>
    <w:rsid w:val="7769ABE4"/>
    <w:rsid w:val="77CF1093"/>
    <w:rsid w:val="793B1C72"/>
    <w:rsid w:val="7961C2D8"/>
    <w:rsid w:val="7ACFD6C8"/>
    <w:rsid w:val="7C398FF4"/>
    <w:rsid w:val="7C8E058F"/>
    <w:rsid w:val="7D0B826E"/>
    <w:rsid w:val="7ECE54A9"/>
    <w:rsid w:val="7F6FB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9178"/>
  <w15:chartTrackingRefBased/>
  <w15:docId w15:val="{34D72D9A-E2EE-442B-93EA-2AABD3D3C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7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47D2"/>
    <w:pPr>
      <w:autoSpaceDE w:val="0"/>
      <w:autoSpaceDN w:val="0"/>
      <w:adjustRightInd w:val="0"/>
      <w:spacing w:after="0" w:line="240" w:lineRule="auto"/>
    </w:pPr>
    <w:rPr>
      <w:rFonts w:ascii="Century Gothic" w:hAnsi="Century Gothic" w:cs="Century Gothic"/>
      <w:color w:val="000000"/>
      <w:sz w:val="24"/>
      <w:szCs w:val="24"/>
    </w:rPr>
  </w:style>
  <w:style w:type="character" w:styleId="Hyperlink">
    <w:name w:val="Hyperlink"/>
    <w:basedOn w:val="DefaultParagraphFont"/>
    <w:uiPriority w:val="99"/>
    <w:unhideWhenUsed/>
    <w:rsid w:val="00BF47D2"/>
    <w:rPr>
      <w:color w:val="0563C1" w:themeColor="hyperlink"/>
      <w:u w:val="single"/>
    </w:rPr>
  </w:style>
  <w:style w:type="paragraph" w:customStyle="1" w:styleId="BodyA">
    <w:name w:val="Body A"/>
    <w:rsid w:val="00BF47D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rPr>
  </w:style>
  <w:style w:type="character" w:customStyle="1" w:styleId="None">
    <w:name w:val="None"/>
    <w:rsid w:val="00BF47D2"/>
  </w:style>
  <w:style w:type="paragraph" w:styleId="NormalWeb">
    <w:name w:val="Normal (Web)"/>
    <w:uiPriority w:val="99"/>
    <w:rsid w:val="00BF47D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Hyperlink2">
    <w:name w:val="Hyperlink.2"/>
    <w:basedOn w:val="DefaultParagraphFont"/>
    <w:rsid w:val="00BF47D2"/>
    <w:rPr>
      <w:rFonts w:ascii="Arial" w:eastAsia="Arial" w:hAnsi="Arial" w:cs="Arial"/>
      <w:color w:val="000000"/>
      <w:u w:val="single" w:color="000000"/>
    </w:rPr>
  </w:style>
  <w:style w:type="paragraph" w:styleId="ListParagraph">
    <w:name w:val="List Paragraph"/>
    <w:basedOn w:val="Normal"/>
    <w:uiPriority w:val="34"/>
    <w:qFormat/>
    <w:rsid w:val="00F2047D"/>
    <w:pPr>
      <w:ind w:left="720"/>
      <w:contextualSpacing/>
    </w:pPr>
  </w:style>
  <w:style w:type="numbering" w:customStyle="1" w:styleId="Bullet">
    <w:name w:val="Bullet"/>
    <w:rsid w:val="00F2047D"/>
    <w:pPr>
      <w:numPr>
        <w:numId w:val="2"/>
      </w:numPr>
    </w:pPr>
  </w:style>
  <w:style w:type="paragraph" w:styleId="CommentText">
    <w:name w:val="annotation text"/>
    <w:basedOn w:val="Normal"/>
    <w:link w:val="CommentTextChar"/>
    <w:uiPriority w:val="99"/>
    <w:unhideWhenUsed/>
    <w:rsid w:val="00D74953"/>
    <w:pPr>
      <w:spacing w:line="240" w:lineRule="auto"/>
    </w:pPr>
    <w:rPr>
      <w:sz w:val="20"/>
      <w:szCs w:val="20"/>
    </w:rPr>
  </w:style>
  <w:style w:type="character" w:customStyle="1" w:styleId="CommentTextChar">
    <w:name w:val="Comment Text Char"/>
    <w:basedOn w:val="DefaultParagraphFont"/>
    <w:link w:val="CommentText"/>
    <w:uiPriority w:val="99"/>
    <w:rsid w:val="00D74953"/>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D7F77"/>
    <w:rPr>
      <w:b/>
      <w:bCs/>
    </w:rPr>
  </w:style>
  <w:style w:type="character" w:customStyle="1" w:styleId="CommentSubjectChar">
    <w:name w:val="Comment Subject Char"/>
    <w:basedOn w:val="CommentTextChar"/>
    <w:link w:val="CommentSubject"/>
    <w:uiPriority w:val="99"/>
    <w:semiHidden/>
    <w:rsid w:val="004D7F77"/>
    <w:rPr>
      <w:b/>
      <w:bCs/>
      <w:sz w:val="20"/>
      <w:szCs w:val="20"/>
    </w:rPr>
  </w:style>
  <w:style w:type="character" w:styleId="UnresolvedMention">
    <w:name w:val="Unresolved Mention"/>
    <w:basedOn w:val="DefaultParagraphFont"/>
    <w:uiPriority w:val="99"/>
    <w:semiHidden/>
    <w:unhideWhenUsed/>
    <w:rsid w:val="00B34BDF"/>
    <w:rPr>
      <w:color w:val="605E5C"/>
      <w:shd w:val="clear" w:color="auto" w:fill="E1DFDD"/>
    </w:rPr>
  </w:style>
  <w:style w:type="paragraph" w:styleId="Revision">
    <w:name w:val="Revision"/>
    <w:hidden/>
    <w:uiPriority w:val="99"/>
    <w:semiHidden/>
    <w:rsid w:val="00D01B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7124">
      <w:bodyDiv w:val="1"/>
      <w:marLeft w:val="0"/>
      <w:marRight w:val="0"/>
      <w:marTop w:val="0"/>
      <w:marBottom w:val="0"/>
      <w:divBdr>
        <w:top w:val="none" w:sz="0" w:space="0" w:color="auto"/>
        <w:left w:val="none" w:sz="0" w:space="0" w:color="auto"/>
        <w:bottom w:val="none" w:sz="0" w:space="0" w:color="auto"/>
        <w:right w:val="none" w:sz="0" w:space="0" w:color="auto"/>
      </w:divBdr>
    </w:div>
    <w:div w:id="39767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piringscotland.org.uk/what-we-do/our-funds/creative-communitie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ecruitment@inspiringscotlan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spiringscotland.org.uk/wp-content/uploads/2021/09/Inspiring-Scotland_Equal-Opportunities-Monitoring-Form.docx" TargetMode="External"/><Relationship Id="rId5" Type="http://schemas.openxmlformats.org/officeDocument/2006/relationships/styles" Target="styles.xml"/><Relationship Id="rId10" Type="http://schemas.openxmlformats.org/officeDocument/2006/relationships/hyperlink" Target="https://www.inspiringscotland.org.uk/wp-content/uploads/2021/02/Application-form.docx" TargetMode="External"/><Relationship Id="rId4" Type="http://schemas.openxmlformats.org/officeDocument/2006/relationships/numbering" Target="numbering.xml"/><Relationship Id="rId9" Type="http://schemas.openxmlformats.org/officeDocument/2006/relationships/hyperlink" Target="https://www.inspiringscot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f363b7a-6f52-46f5-8bf0-66c77d08dabb">
      <UserInfo>
        <DisplayName>Danielle Gordon</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EB3A34B2E2174684CAFA88C7913BB9" ma:contentTypeVersion="13" ma:contentTypeDescription="Create a new document." ma:contentTypeScope="" ma:versionID="cfab2f759aa52fa7e76778eeb9d3f38f">
  <xsd:schema xmlns:xsd="http://www.w3.org/2001/XMLSchema" xmlns:xs="http://www.w3.org/2001/XMLSchema" xmlns:p="http://schemas.microsoft.com/office/2006/metadata/properties" xmlns:ns2="d8c9c627-0a8f-47ae-aea8-a209b0fb744e" xmlns:ns3="4f363b7a-6f52-46f5-8bf0-66c77d08dabb" targetNamespace="http://schemas.microsoft.com/office/2006/metadata/properties" ma:root="true" ma:fieldsID="63a3613f59ac8bf9c5c42592e04b7006" ns2:_="" ns3:_="">
    <xsd:import namespace="d8c9c627-0a8f-47ae-aea8-a209b0fb744e"/>
    <xsd:import namespace="4f363b7a-6f52-46f5-8bf0-66c77d08da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c9c627-0a8f-47ae-aea8-a209b0fb7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63b7a-6f52-46f5-8bf0-66c77d08da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3A0A09-F438-4044-B1D5-7C6D4CEC298B}">
  <ds:schemaRefs>
    <ds:schemaRef ds:uri="http://schemas.microsoft.com/sharepoint/v3/contenttype/forms"/>
  </ds:schemaRefs>
</ds:datastoreItem>
</file>

<file path=customXml/itemProps2.xml><?xml version="1.0" encoding="utf-8"?>
<ds:datastoreItem xmlns:ds="http://schemas.openxmlformats.org/officeDocument/2006/customXml" ds:itemID="{CE04CF99-EA10-468C-9666-CCF728F813F0}">
  <ds:schemaRefs>
    <ds:schemaRef ds:uri="http://schemas.microsoft.com/office/2006/metadata/properties"/>
    <ds:schemaRef ds:uri="http://schemas.microsoft.com/office/infopath/2007/PartnerControls"/>
    <ds:schemaRef ds:uri="4f363b7a-6f52-46f5-8bf0-66c77d08dabb"/>
  </ds:schemaRefs>
</ds:datastoreItem>
</file>

<file path=customXml/itemProps3.xml><?xml version="1.0" encoding="utf-8"?>
<ds:datastoreItem xmlns:ds="http://schemas.openxmlformats.org/officeDocument/2006/customXml" ds:itemID="{30EAEEC1-7F0E-4C92-9A8B-EDB5CE267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c9c627-0a8f-47ae-aea8-a209b0fb744e"/>
    <ds:schemaRef ds:uri="4f363b7a-6f52-46f5-8bf0-66c77d08d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Gordon</dc:creator>
  <cp:keywords/>
  <dc:description/>
  <cp:lastModifiedBy>Lisa Dorstek</cp:lastModifiedBy>
  <cp:revision>72</cp:revision>
  <dcterms:created xsi:type="dcterms:W3CDTF">2021-10-07T17:22:00Z</dcterms:created>
  <dcterms:modified xsi:type="dcterms:W3CDTF">2021-10-28T11:35:00Z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0x01010095EB3A34B2E2174684CAFA88C7913BB9</vt:lpwstr>
  </property>
</Properties>
</file>