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29147" w14:textId="0D02BE3B" w:rsidR="00B850CB" w:rsidRPr="00803F52" w:rsidRDefault="00B850CB" w:rsidP="00B850CB">
      <w:pPr>
        <w:pStyle w:val="Heading1"/>
        <w:rPr>
          <w:rFonts w:ascii="Century Gothic" w:hAnsi="Century Gothic"/>
          <w:b/>
          <w:bCs/>
          <w:color w:val="333E48"/>
        </w:rPr>
      </w:pPr>
      <w:bookmarkStart w:id="0" w:name="_Toc56546306"/>
      <w:r w:rsidRPr="00803F52">
        <w:rPr>
          <w:rFonts w:ascii="Century Gothic" w:hAnsi="Century Gothic"/>
          <w:b/>
          <w:bCs/>
          <w:color w:val="333E48"/>
        </w:rPr>
        <w:t>Section 5: Declaration</w:t>
      </w:r>
      <w:bookmarkEnd w:id="0"/>
      <w:r w:rsidRPr="00803F52">
        <w:rPr>
          <w:rFonts w:ascii="Century Gothic" w:hAnsi="Century Gothic"/>
          <w:b/>
          <w:bCs/>
          <w:color w:val="333E48"/>
        </w:rPr>
        <w:t xml:space="preserve"> </w:t>
      </w:r>
      <w:r w:rsidR="00E74292">
        <w:rPr>
          <w:rFonts w:ascii="Century Gothic" w:hAnsi="Century Gothic"/>
          <w:b/>
          <w:bCs/>
          <w:color w:val="333E48"/>
        </w:rPr>
        <w:t>– Single Applicant</w:t>
      </w:r>
    </w:p>
    <w:p w14:paraId="4C2C398B" w14:textId="77777777" w:rsidR="00B850CB" w:rsidRDefault="00B850CB" w:rsidP="00B850CB">
      <w:pPr>
        <w:rPr>
          <w:rFonts w:cs="Arial"/>
          <w:b/>
        </w:rPr>
      </w:pPr>
    </w:p>
    <w:p w14:paraId="57A860C9" w14:textId="77777777" w:rsidR="00B850CB" w:rsidRPr="00803F52" w:rsidRDefault="00B850CB" w:rsidP="00B850CB">
      <w:pPr>
        <w:jc w:val="both"/>
        <w:rPr>
          <w:rFonts w:ascii="Gill Sans MT" w:hAnsi="Gill Sans MT"/>
        </w:rPr>
      </w:pPr>
      <w:bookmarkStart w:id="1" w:name="_Hlk38400422"/>
      <w:r w:rsidRPr="00803F52">
        <w:rPr>
          <w:rFonts w:ascii="Gill Sans MT" w:hAnsi="Gill Sans MT"/>
        </w:rPr>
        <w:t xml:space="preserve">I apply, on behalf of the organisation named above, for a grant as proposed in this application in respect of expenditure to be incurred over the proposed funding period on the activities described.  </w:t>
      </w:r>
    </w:p>
    <w:p w14:paraId="7195F04F" w14:textId="77777777" w:rsidR="00B850CB" w:rsidRPr="00803F52" w:rsidRDefault="00B850CB" w:rsidP="00B850CB">
      <w:pPr>
        <w:jc w:val="both"/>
        <w:rPr>
          <w:rFonts w:ascii="Gill Sans MT" w:hAnsi="Gill Sans MT"/>
        </w:rPr>
      </w:pPr>
    </w:p>
    <w:p w14:paraId="2030F91E" w14:textId="77777777" w:rsidR="00B850CB" w:rsidRPr="00803F52" w:rsidRDefault="00B850CB" w:rsidP="00B850CB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>Signatory one</w:t>
      </w:r>
      <w:r w:rsidRPr="00803F52">
        <w:rPr>
          <w:rFonts w:ascii="Gill Sans MT" w:hAnsi="Gill Sans MT"/>
          <w:b/>
          <w:lang w:eastAsia="x-none"/>
        </w:rPr>
        <w:t xml:space="preserve"> </w:t>
      </w:r>
    </w:p>
    <w:p w14:paraId="11D1B577" w14:textId="77777777" w:rsidR="00B850CB" w:rsidRPr="00803F52" w:rsidRDefault="00B850CB" w:rsidP="00B850CB">
      <w:pPr>
        <w:jc w:val="both"/>
        <w:rPr>
          <w:rFonts w:ascii="Gill Sans MT" w:hAnsi="Gill Sans MT"/>
          <w:lang w:eastAsia="x-none"/>
        </w:rPr>
      </w:pPr>
    </w:p>
    <w:p w14:paraId="352B473C" w14:textId="77777777" w:rsidR="00B850CB" w:rsidRPr="00803F52" w:rsidRDefault="00B850CB" w:rsidP="00B850CB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I am authorised to submit this application and that the information given in this form is true and accurate. My organisation authorises Scottish Government </w:t>
      </w:r>
      <w:r>
        <w:rPr>
          <w:rFonts w:ascii="Gill Sans MT" w:hAnsi="Gill Sans MT"/>
        </w:rPr>
        <w:t>and Inspiring Scotland</w:t>
      </w:r>
      <w:r w:rsidRPr="00803F52">
        <w:rPr>
          <w:rFonts w:ascii="Gill Sans MT" w:hAnsi="Gill Sans MT"/>
        </w:rPr>
        <w:t xml:space="preserve"> to hold any information supplied about this application in its electronic or manual records and that the information supplied can be used for the purposes of assessment; publicity or promotion of any award; or passed on to other external third parties without the need for further consent to be obtained.</w:t>
      </w:r>
    </w:p>
    <w:p w14:paraId="58589AB1" w14:textId="77777777" w:rsidR="00B850CB" w:rsidRPr="00803F52" w:rsidRDefault="00B850CB" w:rsidP="00B850CB">
      <w:pPr>
        <w:jc w:val="both"/>
        <w:rPr>
          <w:rFonts w:ascii="Gill Sans MT" w:hAnsi="Gill Sans MT"/>
        </w:rPr>
      </w:pPr>
    </w:p>
    <w:p w14:paraId="5A336698" w14:textId="77777777" w:rsidR="00B850CB" w:rsidRDefault="00B850CB" w:rsidP="00B850CB">
      <w:pPr>
        <w:jc w:val="both"/>
        <w:rPr>
          <w:rFonts w:ascii="Gill Sans MT" w:hAnsi="Gill Sans MT"/>
        </w:rPr>
      </w:pPr>
      <w:r w:rsidRPr="00803F52">
        <w:rPr>
          <w:rFonts w:ascii="Gill Sans MT" w:hAnsi="Gill Sans MT"/>
        </w:rPr>
        <w:t>I understand that you may contact me during the assessment process and I confirm that I am authorised by the organisation for this purpose and that you may rely on any further information supplied to you by me.</w:t>
      </w:r>
      <w:r>
        <w:rPr>
          <w:rFonts w:ascii="Gill Sans MT" w:hAnsi="Gill Sans MT"/>
        </w:rPr>
        <w:t xml:space="preserve"> </w:t>
      </w:r>
    </w:p>
    <w:p w14:paraId="00F3BD73" w14:textId="77777777" w:rsidR="00B850CB" w:rsidRDefault="00B850CB" w:rsidP="00B850CB">
      <w:pPr>
        <w:jc w:val="both"/>
        <w:rPr>
          <w:rFonts w:ascii="Gill Sans MT" w:hAnsi="Gill Sans MT"/>
        </w:rPr>
      </w:pPr>
    </w:p>
    <w:tbl>
      <w:tblPr>
        <w:tblW w:w="9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96"/>
        <w:gridCol w:w="5562"/>
      </w:tblGrid>
      <w:tr w:rsidR="00B850CB" w:rsidRPr="00803F52" w14:paraId="324C9154" w14:textId="77777777" w:rsidTr="00854628">
        <w:trPr>
          <w:trHeight w:val="285"/>
        </w:trPr>
        <w:tc>
          <w:tcPr>
            <w:tcW w:w="4196" w:type="dxa"/>
          </w:tcPr>
          <w:p w14:paraId="21B78B4B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561" w:type="dxa"/>
          </w:tcPr>
          <w:p w14:paraId="19677DAA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B850CB" w:rsidRPr="00803F52" w14:paraId="54A48F14" w14:textId="77777777" w:rsidTr="00854628">
        <w:trPr>
          <w:trHeight w:val="561"/>
        </w:trPr>
        <w:tc>
          <w:tcPr>
            <w:tcW w:w="4196" w:type="dxa"/>
          </w:tcPr>
          <w:p w14:paraId="3E7005F1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  <w:p w14:paraId="6AA0B624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  <w:tc>
          <w:tcPr>
            <w:tcW w:w="5561" w:type="dxa"/>
          </w:tcPr>
          <w:p w14:paraId="32788574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803F52" w14:paraId="6D1521E2" w14:textId="77777777" w:rsidTr="00854628">
        <w:trPr>
          <w:trHeight w:val="285"/>
        </w:trPr>
        <w:tc>
          <w:tcPr>
            <w:tcW w:w="9758" w:type="dxa"/>
            <w:gridSpan w:val="2"/>
          </w:tcPr>
          <w:p w14:paraId="4811C73C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B850CB" w:rsidRPr="00803F52" w14:paraId="0A041EC2" w14:textId="77777777" w:rsidTr="00854628">
        <w:trPr>
          <w:trHeight w:val="571"/>
        </w:trPr>
        <w:tc>
          <w:tcPr>
            <w:tcW w:w="9758" w:type="dxa"/>
            <w:gridSpan w:val="2"/>
          </w:tcPr>
          <w:p w14:paraId="5EC1DA2E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  <w:p w14:paraId="4DDBF2F2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</w:p>
        </w:tc>
      </w:tr>
      <w:tr w:rsidR="00B850CB" w:rsidRPr="00803F52" w14:paraId="503F909F" w14:textId="77777777" w:rsidTr="00854628">
        <w:trPr>
          <w:trHeight w:val="571"/>
        </w:trPr>
        <w:tc>
          <w:tcPr>
            <w:tcW w:w="4196" w:type="dxa"/>
            <w:vAlign w:val="center"/>
          </w:tcPr>
          <w:p w14:paraId="5B1CC115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Phone number (or text phone)</w:t>
            </w:r>
          </w:p>
          <w:p w14:paraId="79281CD7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</w:p>
        </w:tc>
        <w:tc>
          <w:tcPr>
            <w:tcW w:w="5561" w:type="dxa"/>
          </w:tcPr>
          <w:p w14:paraId="12E7589F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803F52" w14:paraId="703FE81A" w14:textId="77777777" w:rsidTr="00854628">
        <w:trPr>
          <w:trHeight w:val="561"/>
        </w:trPr>
        <w:tc>
          <w:tcPr>
            <w:tcW w:w="4196" w:type="dxa"/>
            <w:vAlign w:val="center"/>
          </w:tcPr>
          <w:p w14:paraId="319BFAD4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47F27367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  <w:tc>
          <w:tcPr>
            <w:tcW w:w="5561" w:type="dxa"/>
          </w:tcPr>
          <w:p w14:paraId="3B420ED5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803F52" w14:paraId="094756AB" w14:textId="77777777" w:rsidTr="00854628">
        <w:trPr>
          <w:trHeight w:val="336"/>
        </w:trPr>
        <w:tc>
          <w:tcPr>
            <w:tcW w:w="4196" w:type="dxa"/>
            <w:vAlign w:val="center"/>
          </w:tcPr>
          <w:p w14:paraId="5EB82EC5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5AE7292F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  <w:tc>
          <w:tcPr>
            <w:tcW w:w="5561" w:type="dxa"/>
          </w:tcPr>
          <w:p w14:paraId="7123E64F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803F52" w14:paraId="456E8F7A" w14:textId="77777777" w:rsidTr="00854628">
        <w:trPr>
          <w:trHeight w:val="33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9C3D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99E4" w14:textId="77777777" w:rsidR="00B850CB" w:rsidRPr="00803F52" w:rsidRDefault="00B850CB" w:rsidP="00CC6374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B850CB" w:rsidRPr="00803F52" w14:paraId="5CE1261E" w14:textId="77777777" w:rsidTr="00854628">
        <w:trPr>
          <w:trHeight w:val="58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1862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</w:p>
          <w:p w14:paraId="694B3201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385E" w14:textId="77777777" w:rsidR="00B850CB" w:rsidRPr="00803F52" w:rsidRDefault="00B850CB" w:rsidP="00CC6374">
            <w:pPr>
              <w:rPr>
                <w:rFonts w:ascii="Gill Sans MT" w:hAnsi="Gill Sans MT"/>
                <w:noProof/>
              </w:rPr>
            </w:pPr>
          </w:p>
        </w:tc>
      </w:tr>
    </w:tbl>
    <w:p w14:paraId="4480410A" w14:textId="77777777" w:rsidR="00B850CB" w:rsidRPr="00803F52" w:rsidRDefault="00B850CB" w:rsidP="00B850CB">
      <w:pPr>
        <w:jc w:val="both"/>
        <w:rPr>
          <w:rFonts w:ascii="Gill Sans MT" w:hAnsi="Gill Sans MT"/>
        </w:rPr>
      </w:pPr>
    </w:p>
    <w:p w14:paraId="074BE4F1" w14:textId="77777777" w:rsidR="00B850CB" w:rsidRPr="00803F52" w:rsidRDefault="00B850CB" w:rsidP="00B850CB">
      <w:pPr>
        <w:jc w:val="both"/>
        <w:rPr>
          <w:rFonts w:ascii="Gill Sans MT" w:hAnsi="Gill Sans MT"/>
        </w:rPr>
      </w:pPr>
    </w:p>
    <w:p w14:paraId="059AAFE5" w14:textId="77777777" w:rsidR="00B850CB" w:rsidRPr="00803F52" w:rsidRDefault="00B850CB" w:rsidP="00B850CB">
      <w:pPr>
        <w:rPr>
          <w:rFonts w:ascii="Gill Sans MT" w:hAnsi="Gill Sans MT"/>
        </w:rPr>
      </w:pPr>
      <w:r w:rsidRPr="00803F52">
        <w:rPr>
          <w:rFonts w:ascii="Gill Sans MT" w:hAnsi="Gill Sans MT"/>
          <w:b/>
        </w:rPr>
        <w:t xml:space="preserve">Signatory two </w:t>
      </w:r>
    </w:p>
    <w:p w14:paraId="1A5A9C77" w14:textId="77777777" w:rsidR="00B850CB" w:rsidRPr="00803F52" w:rsidRDefault="00B850CB" w:rsidP="00B850CB">
      <w:pPr>
        <w:rPr>
          <w:rFonts w:ascii="Gill Sans MT" w:hAnsi="Gill Sans MT"/>
        </w:rPr>
      </w:pPr>
      <w:r w:rsidRPr="00803F52">
        <w:rPr>
          <w:rFonts w:ascii="Gill Sans MT" w:hAnsi="Gill Sans MT"/>
        </w:rPr>
        <w:t xml:space="preserve">I confirm that this application and the proposed work within it have been authorised by the </w:t>
      </w:r>
      <w:r w:rsidRPr="00803F52">
        <w:rPr>
          <w:rFonts w:ascii="Gill Sans MT" w:hAnsi="Gill Sans MT"/>
          <w:b/>
          <w:bCs/>
        </w:rPr>
        <w:t>Board of Trustees</w:t>
      </w:r>
      <w:r w:rsidRPr="00803F52">
        <w:rPr>
          <w:rFonts w:ascii="Gill Sans MT" w:hAnsi="Gill Sans MT"/>
        </w:rPr>
        <w:t xml:space="preserve"> or other governing body.</w:t>
      </w:r>
    </w:p>
    <w:p w14:paraId="21314485" w14:textId="77777777" w:rsidR="00B850CB" w:rsidRPr="00331062" w:rsidRDefault="00B850CB" w:rsidP="00B850CB"/>
    <w:tbl>
      <w:tblPr>
        <w:tblW w:w="98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6"/>
        <w:gridCol w:w="5602"/>
      </w:tblGrid>
      <w:tr w:rsidR="00B850CB" w:rsidRPr="00E22DF2" w14:paraId="1265C5EC" w14:textId="77777777" w:rsidTr="00854628">
        <w:trPr>
          <w:trHeight w:val="281"/>
        </w:trPr>
        <w:tc>
          <w:tcPr>
            <w:tcW w:w="4226" w:type="dxa"/>
          </w:tcPr>
          <w:p w14:paraId="7A1E5A23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5601" w:type="dxa"/>
          </w:tcPr>
          <w:p w14:paraId="7974D6EA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Position</w:t>
            </w:r>
          </w:p>
        </w:tc>
      </w:tr>
      <w:tr w:rsidR="00B850CB" w:rsidRPr="00E22DF2" w14:paraId="7AF5323A" w14:textId="77777777" w:rsidTr="00854628">
        <w:trPr>
          <w:trHeight w:val="552"/>
        </w:trPr>
        <w:tc>
          <w:tcPr>
            <w:tcW w:w="4226" w:type="dxa"/>
          </w:tcPr>
          <w:p w14:paraId="6566AC66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  <w:p w14:paraId="2EF0B1B4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  <w:tc>
          <w:tcPr>
            <w:tcW w:w="5601" w:type="dxa"/>
          </w:tcPr>
          <w:p w14:paraId="62DE0867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0987545A" w14:textId="77777777" w:rsidTr="00854628">
        <w:trPr>
          <w:trHeight w:val="281"/>
        </w:trPr>
        <w:tc>
          <w:tcPr>
            <w:tcW w:w="9828" w:type="dxa"/>
            <w:gridSpan w:val="2"/>
          </w:tcPr>
          <w:p w14:paraId="2B94E0F8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Address including postcode </w:t>
            </w:r>
          </w:p>
        </w:tc>
      </w:tr>
      <w:tr w:rsidR="00B850CB" w:rsidRPr="00E22DF2" w14:paraId="2FE0BD18" w14:textId="77777777" w:rsidTr="00854628">
        <w:trPr>
          <w:trHeight w:val="563"/>
        </w:trPr>
        <w:tc>
          <w:tcPr>
            <w:tcW w:w="9828" w:type="dxa"/>
            <w:gridSpan w:val="2"/>
          </w:tcPr>
          <w:p w14:paraId="27BBB466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  <w:p w14:paraId="67046D44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</w:p>
        </w:tc>
      </w:tr>
      <w:tr w:rsidR="00B850CB" w:rsidRPr="00E22DF2" w14:paraId="2BA5A102" w14:textId="77777777" w:rsidTr="00854628">
        <w:trPr>
          <w:trHeight w:val="563"/>
        </w:trPr>
        <w:tc>
          <w:tcPr>
            <w:tcW w:w="4226" w:type="dxa"/>
            <w:vAlign w:val="center"/>
          </w:tcPr>
          <w:p w14:paraId="5BC31111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lastRenderedPageBreak/>
              <w:t>Phone number (or text phone)</w:t>
            </w:r>
          </w:p>
          <w:p w14:paraId="6572A0BA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</w:p>
        </w:tc>
        <w:tc>
          <w:tcPr>
            <w:tcW w:w="5601" w:type="dxa"/>
          </w:tcPr>
          <w:p w14:paraId="798CDA75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385FFFE7" w14:textId="77777777" w:rsidTr="00854628">
        <w:trPr>
          <w:trHeight w:val="563"/>
        </w:trPr>
        <w:tc>
          <w:tcPr>
            <w:tcW w:w="4226" w:type="dxa"/>
            <w:vAlign w:val="center"/>
          </w:tcPr>
          <w:p w14:paraId="0C1E8FCA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Mobile number</w:t>
            </w:r>
          </w:p>
          <w:p w14:paraId="0B7EE57E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  <w:tc>
          <w:tcPr>
            <w:tcW w:w="5601" w:type="dxa"/>
          </w:tcPr>
          <w:p w14:paraId="1E36D397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66430399" w14:textId="77777777" w:rsidTr="00854628">
        <w:trPr>
          <w:trHeight w:val="331"/>
        </w:trPr>
        <w:tc>
          <w:tcPr>
            <w:tcW w:w="4226" w:type="dxa"/>
            <w:vAlign w:val="center"/>
          </w:tcPr>
          <w:p w14:paraId="55E915A9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 xml:space="preserve">Email </w:t>
            </w:r>
          </w:p>
          <w:p w14:paraId="69F0DEF1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  <w:tc>
          <w:tcPr>
            <w:tcW w:w="5601" w:type="dxa"/>
          </w:tcPr>
          <w:p w14:paraId="58A5A8A1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429B3AB0" w14:textId="77777777" w:rsidTr="00854628">
        <w:trPr>
          <w:trHeight w:val="331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FFFD" w14:textId="77777777" w:rsidR="00B850CB" w:rsidRPr="00803F52" w:rsidRDefault="00B850CB" w:rsidP="00CC6374">
            <w:pPr>
              <w:rPr>
                <w:rFonts w:ascii="Gill Sans MT" w:hAnsi="Gill Sans MT"/>
                <w:b/>
              </w:rPr>
            </w:pPr>
            <w:r w:rsidRPr="00803F52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6CF8" w14:textId="77777777" w:rsidR="00B850CB" w:rsidRPr="00803F52" w:rsidRDefault="00B850CB" w:rsidP="00CC6374">
            <w:pPr>
              <w:rPr>
                <w:rFonts w:ascii="Gill Sans MT" w:hAnsi="Gill Sans MT"/>
                <w:noProof/>
              </w:rPr>
            </w:pPr>
            <w:r w:rsidRPr="00803F52">
              <w:rPr>
                <w:rFonts w:ascii="Gill Sans MT" w:hAnsi="Gill Sans MT"/>
                <w:b/>
              </w:rPr>
              <w:t>Signature</w:t>
            </w:r>
          </w:p>
        </w:tc>
      </w:tr>
      <w:tr w:rsidR="00B850CB" w:rsidRPr="00E22DF2" w14:paraId="0531C625" w14:textId="77777777" w:rsidTr="00854628">
        <w:trPr>
          <w:trHeight w:val="578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4E8C" w14:textId="77777777" w:rsidR="00B850CB" w:rsidRPr="0028721C" w:rsidRDefault="00B850CB" w:rsidP="00CC6374">
            <w:pPr>
              <w:rPr>
                <w:rFonts w:ascii="Gill Sans MT" w:hAnsi="Gill Sans MT"/>
                <w:b/>
              </w:rPr>
            </w:pPr>
            <w:r w:rsidRPr="0028721C">
              <w:rPr>
                <w:rFonts w:ascii="Gill Sans MT" w:hAnsi="Gill Sans MT"/>
                <w:noProof/>
              </w:rPr>
              <w:t>(dd/mm/yyyy)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E2D" w14:textId="77777777" w:rsidR="00B850CB" w:rsidRDefault="00B850CB" w:rsidP="00CC6374">
            <w:pPr>
              <w:rPr>
                <w:noProof/>
              </w:rPr>
            </w:pPr>
          </w:p>
          <w:p w14:paraId="6C474512" w14:textId="77777777" w:rsidR="00B850CB" w:rsidRPr="00671DE1" w:rsidRDefault="00B850CB" w:rsidP="00CC6374">
            <w:pPr>
              <w:rPr>
                <w:noProof/>
              </w:rPr>
            </w:pPr>
          </w:p>
        </w:tc>
      </w:tr>
    </w:tbl>
    <w:p w14:paraId="618B1DA1" w14:textId="77777777" w:rsidR="00B850CB" w:rsidRDefault="00B850CB" w:rsidP="00B850CB">
      <w:pPr>
        <w:rPr>
          <w:rFonts w:cs="Arial"/>
          <w:b/>
        </w:rPr>
      </w:pPr>
    </w:p>
    <w:bookmarkEnd w:id="1"/>
    <w:p w14:paraId="30FC9F6D" w14:textId="77777777" w:rsidR="00B850CB" w:rsidRPr="00803F52" w:rsidRDefault="00B850CB" w:rsidP="00B850CB">
      <w:pPr>
        <w:pStyle w:val="H2"/>
      </w:pPr>
      <w:r w:rsidRPr="00803F52">
        <w:t>Independent Referee</w:t>
      </w:r>
    </w:p>
    <w:p w14:paraId="667CEEB0" w14:textId="77777777" w:rsidR="00B850CB" w:rsidRDefault="00B850CB" w:rsidP="00B850CB">
      <w:pPr>
        <w:pStyle w:val="H2"/>
      </w:pPr>
    </w:p>
    <w:p w14:paraId="61DDCAD3" w14:textId="77777777" w:rsidR="00B850CB" w:rsidRPr="00803F52" w:rsidRDefault="00B850CB" w:rsidP="00B850CB">
      <w:pPr>
        <w:pStyle w:val="H2"/>
        <w:rPr>
          <w:b/>
        </w:rPr>
      </w:pPr>
      <w:r w:rsidRPr="00803F52">
        <w:t>Provide details of an independent referee who knows the work of your organisation and/or the subject of this application</w:t>
      </w:r>
    </w:p>
    <w:p w14:paraId="14BAE848" w14:textId="77777777" w:rsidR="00B850CB" w:rsidRPr="001A282B" w:rsidRDefault="00B850CB" w:rsidP="00B850CB">
      <w:pPr>
        <w:pStyle w:val="H2"/>
      </w:pPr>
    </w:p>
    <w:tbl>
      <w:tblPr>
        <w:tblW w:w="95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6923"/>
      </w:tblGrid>
      <w:tr w:rsidR="00B850CB" w:rsidRPr="00E22DF2" w14:paraId="1539955F" w14:textId="77777777" w:rsidTr="00854628">
        <w:trPr>
          <w:trHeight w:val="503"/>
        </w:trPr>
        <w:tc>
          <w:tcPr>
            <w:tcW w:w="2644" w:type="dxa"/>
            <w:hideMark/>
          </w:tcPr>
          <w:p w14:paraId="616DCDA6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Name</w:t>
            </w:r>
          </w:p>
        </w:tc>
        <w:tc>
          <w:tcPr>
            <w:tcW w:w="6923" w:type="dxa"/>
          </w:tcPr>
          <w:p w14:paraId="4C773BAF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65F8DAF8" w14:textId="77777777" w:rsidTr="00854628">
        <w:trPr>
          <w:trHeight w:val="457"/>
        </w:trPr>
        <w:tc>
          <w:tcPr>
            <w:tcW w:w="2644" w:type="dxa"/>
            <w:hideMark/>
          </w:tcPr>
          <w:p w14:paraId="5D242D75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Position</w:t>
            </w:r>
          </w:p>
        </w:tc>
        <w:tc>
          <w:tcPr>
            <w:tcW w:w="6923" w:type="dxa"/>
          </w:tcPr>
          <w:p w14:paraId="4FF0DA70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54FACBAC" w14:textId="77777777" w:rsidTr="00854628">
        <w:trPr>
          <w:trHeight w:val="448"/>
        </w:trPr>
        <w:tc>
          <w:tcPr>
            <w:tcW w:w="2644" w:type="dxa"/>
            <w:hideMark/>
          </w:tcPr>
          <w:p w14:paraId="16F54598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Organisation</w:t>
            </w:r>
          </w:p>
        </w:tc>
        <w:tc>
          <w:tcPr>
            <w:tcW w:w="6923" w:type="dxa"/>
          </w:tcPr>
          <w:p w14:paraId="5A7BA877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24E906B7" w14:textId="77777777" w:rsidTr="00854628">
        <w:trPr>
          <w:trHeight w:val="455"/>
        </w:trPr>
        <w:tc>
          <w:tcPr>
            <w:tcW w:w="2644" w:type="dxa"/>
            <w:hideMark/>
          </w:tcPr>
          <w:p w14:paraId="34647BA6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Address 1</w:t>
            </w:r>
          </w:p>
        </w:tc>
        <w:tc>
          <w:tcPr>
            <w:tcW w:w="6923" w:type="dxa"/>
          </w:tcPr>
          <w:p w14:paraId="0DE853F1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58B1F37A" w14:textId="77777777" w:rsidTr="00854628">
        <w:trPr>
          <w:trHeight w:val="446"/>
        </w:trPr>
        <w:tc>
          <w:tcPr>
            <w:tcW w:w="2644" w:type="dxa"/>
            <w:hideMark/>
          </w:tcPr>
          <w:p w14:paraId="1AB35CDF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Address 2</w:t>
            </w:r>
          </w:p>
        </w:tc>
        <w:tc>
          <w:tcPr>
            <w:tcW w:w="6923" w:type="dxa"/>
          </w:tcPr>
          <w:p w14:paraId="6DFE87F0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3B9F0F34" w14:textId="77777777" w:rsidTr="00854628">
        <w:trPr>
          <w:trHeight w:val="453"/>
        </w:trPr>
        <w:tc>
          <w:tcPr>
            <w:tcW w:w="2644" w:type="dxa"/>
            <w:hideMark/>
          </w:tcPr>
          <w:p w14:paraId="3DD681BC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Address 3</w:t>
            </w:r>
          </w:p>
        </w:tc>
        <w:tc>
          <w:tcPr>
            <w:tcW w:w="6923" w:type="dxa"/>
          </w:tcPr>
          <w:p w14:paraId="693BF125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37F92546" w14:textId="77777777" w:rsidTr="00854628">
        <w:trPr>
          <w:trHeight w:val="451"/>
        </w:trPr>
        <w:tc>
          <w:tcPr>
            <w:tcW w:w="2644" w:type="dxa"/>
            <w:hideMark/>
          </w:tcPr>
          <w:p w14:paraId="601713E8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Town</w:t>
            </w:r>
          </w:p>
        </w:tc>
        <w:tc>
          <w:tcPr>
            <w:tcW w:w="6923" w:type="dxa"/>
          </w:tcPr>
          <w:p w14:paraId="70639933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5471C0D4" w14:textId="77777777" w:rsidTr="00854628">
        <w:trPr>
          <w:trHeight w:val="464"/>
        </w:trPr>
        <w:tc>
          <w:tcPr>
            <w:tcW w:w="2644" w:type="dxa"/>
            <w:hideMark/>
          </w:tcPr>
          <w:p w14:paraId="6C17D00F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Postcode</w:t>
            </w:r>
          </w:p>
        </w:tc>
        <w:tc>
          <w:tcPr>
            <w:tcW w:w="6923" w:type="dxa"/>
          </w:tcPr>
          <w:p w14:paraId="6895C349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7A7CD78E" w14:textId="77777777" w:rsidTr="00854628">
        <w:trPr>
          <w:trHeight w:val="423"/>
        </w:trPr>
        <w:tc>
          <w:tcPr>
            <w:tcW w:w="2644" w:type="dxa"/>
            <w:hideMark/>
          </w:tcPr>
          <w:p w14:paraId="2AFF61C7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Country</w:t>
            </w:r>
          </w:p>
        </w:tc>
        <w:tc>
          <w:tcPr>
            <w:tcW w:w="6923" w:type="dxa"/>
          </w:tcPr>
          <w:p w14:paraId="2256E430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50E0AAF9" w14:textId="77777777" w:rsidTr="00854628">
        <w:trPr>
          <w:trHeight w:val="478"/>
        </w:trPr>
        <w:tc>
          <w:tcPr>
            <w:tcW w:w="2644" w:type="dxa"/>
            <w:hideMark/>
          </w:tcPr>
          <w:p w14:paraId="226665CA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Telephone</w:t>
            </w:r>
          </w:p>
        </w:tc>
        <w:tc>
          <w:tcPr>
            <w:tcW w:w="6923" w:type="dxa"/>
          </w:tcPr>
          <w:p w14:paraId="4D5BABF5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2C990DA4" w14:textId="77777777" w:rsidTr="00854628">
        <w:trPr>
          <w:trHeight w:val="437"/>
        </w:trPr>
        <w:tc>
          <w:tcPr>
            <w:tcW w:w="2644" w:type="dxa"/>
            <w:hideMark/>
          </w:tcPr>
          <w:p w14:paraId="560BEB8C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Email</w:t>
            </w:r>
          </w:p>
        </w:tc>
        <w:tc>
          <w:tcPr>
            <w:tcW w:w="6923" w:type="dxa"/>
          </w:tcPr>
          <w:p w14:paraId="22583294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5B96EA4C" w14:textId="77777777" w:rsidTr="00854628">
        <w:trPr>
          <w:trHeight w:val="628"/>
        </w:trPr>
        <w:tc>
          <w:tcPr>
            <w:tcW w:w="2644" w:type="dxa"/>
            <w:hideMark/>
          </w:tcPr>
          <w:p w14:paraId="06AD1710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 xml:space="preserve">Relationship to your organisation </w:t>
            </w:r>
          </w:p>
        </w:tc>
        <w:tc>
          <w:tcPr>
            <w:tcW w:w="6923" w:type="dxa"/>
          </w:tcPr>
          <w:p w14:paraId="395A630E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  <w:tr w:rsidR="00B850CB" w:rsidRPr="00E22DF2" w14:paraId="01B5863F" w14:textId="77777777" w:rsidTr="00854628">
        <w:trPr>
          <w:trHeight w:val="639"/>
        </w:trPr>
        <w:tc>
          <w:tcPr>
            <w:tcW w:w="2644" w:type="dxa"/>
          </w:tcPr>
          <w:p w14:paraId="47A75A1F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  <w:r w:rsidRPr="00803F52">
              <w:rPr>
                <w:rFonts w:ascii="Gill Sans MT" w:hAnsi="Gill Sans MT"/>
              </w:rPr>
              <w:t>Can we contact your referee at this stage?</w:t>
            </w:r>
          </w:p>
        </w:tc>
        <w:tc>
          <w:tcPr>
            <w:tcW w:w="6923" w:type="dxa"/>
          </w:tcPr>
          <w:p w14:paraId="7A394268" w14:textId="77777777" w:rsidR="00B850CB" w:rsidRPr="00803F52" w:rsidRDefault="00B850CB" w:rsidP="00CC6374">
            <w:pPr>
              <w:rPr>
                <w:rFonts w:ascii="Gill Sans MT" w:hAnsi="Gill Sans MT"/>
              </w:rPr>
            </w:pPr>
          </w:p>
        </w:tc>
      </w:tr>
    </w:tbl>
    <w:p w14:paraId="770C84F0" w14:textId="2BEBD91C" w:rsidR="00BB3911" w:rsidRDefault="00B850CB">
      <w:r>
        <w:br w:type="page"/>
      </w:r>
    </w:p>
    <w:sectPr w:rsidR="00BB39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978AF" w14:textId="77777777" w:rsidR="00854628" w:rsidRDefault="00854628" w:rsidP="00854628">
      <w:r>
        <w:separator/>
      </w:r>
    </w:p>
  </w:endnote>
  <w:endnote w:type="continuationSeparator" w:id="0">
    <w:p w14:paraId="5704DCAB" w14:textId="77777777" w:rsidR="00854628" w:rsidRDefault="00854628" w:rsidP="0085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D0857" w14:textId="77777777" w:rsidR="00854628" w:rsidRDefault="00854628" w:rsidP="00854628">
      <w:r>
        <w:separator/>
      </w:r>
    </w:p>
  </w:footnote>
  <w:footnote w:type="continuationSeparator" w:id="0">
    <w:p w14:paraId="1F86D2CB" w14:textId="77777777" w:rsidR="00854628" w:rsidRDefault="00854628" w:rsidP="0085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12B63" w14:textId="59801E63" w:rsidR="00854628" w:rsidRDefault="006C5CDF">
    <w:pPr>
      <w:pStyle w:val="Header"/>
    </w:pPr>
    <w:r w:rsidRPr="00D323C5">
      <w:rPr>
        <w:noProof/>
      </w:rPr>
      <w:drawing>
        <wp:anchor distT="0" distB="0" distL="114300" distR="114300" simplePos="0" relativeHeight="251665408" behindDoc="0" locked="0" layoutInCell="1" allowOverlap="1" wp14:anchorId="05C02C12" wp14:editId="231AA984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1954800" cy="622800"/>
          <wp:effectExtent l="0" t="0" r="762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8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628">
      <w:rPr>
        <w:noProof/>
      </w:rPr>
      <w:drawing>
        <wp:anchor distT="0" distB="0" distL="114300" distR="114300" simplePos="0" relativeHeight="251663360" behindDoc="0" locked="0" layoutInCell="1" allowOverlap="1" wp14:anchorId="5FADEAAA" wp14:editId="110471F3">
          <wp:simplePos x="0" y="0"/>
          <wp:positionH relativeFrom="margin">
            <wp:posOffset>4712335</wp:posOffset>
          </wp:positionH>
          <wp:positionV relativeFrom="paragraph">
            <wp:posOffset>-122555</wp:posOffset>
          </wp:positionV>
          <wp:extent cx="1831975" cy="262255"/>
          <wp:effectExtent l="0" t="0" r="0" b="4445"/>
          <wp:wrapSquare wrapText="bothSides"/>
          <wp:docPr id="2" name="Picture 2" descr="Graphical user interface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4628">
      <w:rPr>
        <w:noProof/>
      </w:rPr>
      <w:drawing>
        <wp:anchor distT="0" distB="0" distL="114300" distR="114300" simplePos="0" relativeHeight="251659264" behindDoc="0" locked="0" layoutInCell="1" allowOverlap="1" wp14:anchorId="2E52CFC2" wp14:editId="1661FC42">
          <wp:simplePos x="0" y="0"/>
          <wp:positionH relativeFrom="margin">
            <wp:posOffset>-419100</wp:posOffset>
          </wp:positionH>
          <wp:positionV relativeFrom="paragraph">
            <wp:posOffset>-76200</wp:posOffset>
          </wp:positionV>
          <wp:extent cx="1832400" cy="334800"/>
          <wp:effectExtent l="0" t="0" r="0" b="8255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628">
      <w:t xml:space="preserve">                                                                                  </w:t>
    </w:r>
  </w:p>
  <w:p w14:paraId="2B20ABE0" w14:textId="77777777" w:rsidR="00854628" w:rsidRDefault="00854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CB"/>
    <w:rsid w:val="000F53EB"/>
    <w:rsid w:val="0059229D"/>
    <w:rsid w:val="006C5CDF"/>
    <w:rsid w:val="00854628"/>
    <w:rsid w:val="008A7CBB"/>
    <w:rsid w:val="00B850CB"/>
    <w:rsid w:val="00E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5675"/>
  <w15:chartTrackingRefBased/>
  <w15:docId w15:val="{C0AC1F17-D685-4474-8C4A-646436D2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CB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0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2">
    <w:name w:val="H2"/>
    <w:basedOn w:val="Normal"/>
    <w:link w:val="H2Char"/>
    <w:autoRedefine/>
    <w:qFormat/>
    <w:rsid w:val="00B850CB"/>
    <w:rPr>
      <w:rFonts w:ascii="Gill Sans MT" w:hAnsi="Gill Sans MT" w:cs="Arial"/>
      <w:bCs/>
      <w:noProof/>
      <w:szCs w:val="24"/>
      <w:lang w:val="en" w:eastAsia="en-GB"/>
    </w:rPr>
  </w:style>
  <w:style w:type="character" w:customStyle="1" w:styleId="H2Char">
    <w:name w:val="H2 Char"/>
    <w:link w:val="H2"/>
    <w:locked/>
    <w:rsid w:val="00B850CB"/>
    <w:rPr>
      <w:rFonts w:eastAsia="Times New Roman" w:cs="Arial"/>
      <w:bCs/>
      <w:noProof/>
      <w:sz w:val="24"/>
      <w:szCs w:val="24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854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628"/>
    <w:rPr>
      <w:rFonts w:ascii="Arial" w:eastAsia="Times New Roman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4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628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Crawford</dc:creator>
  <cp:keywords/>
  <dc:description/>
  <cp:lastModifiedBy>Kaylie Allen</cp:lastModifiedBy>
  <cp:revision>4</cp:revision>
  <dcterms:created xsi:type="dcterms:W3CDTF">2020-12-02T13:46:00Z</dcterms:created>
  <dcterms:modified xsi:type="dcterms:W3CDTF">2020-12-03T20:25:00Z</dcterms:modified>
</cp:coreProperties>
</file>